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BF4C9" w14:textId="77777777" w:rsidR="00434945" w:rsidRDefault="00434945" w:rsidP="00434945">
      <w:pPr>
        <w:spacing w:after="0" w:line="240" w:lineRule="auto"/>
        <w:jc w:val="both"/>
        <w:rPr>
          <w:rStyle w:val="IntenseEmphasis"/>
          <w:rFonts w:ascii="Maiandra GD" w:hAnsi="Maiandra GD" w:cs="Times New Roman"/>
          <w:sz w:val="24"/>
          <w:szCs w:val="24"/>
        </w:rPr>
      </w:pPr>
      <w:bookmarkStart w:id="0" w:name="_Hlk176262710"/>
    </w:p>
    <w:p w14:paraId="5D8A9058" w14:textId="77777777" w:rsidR="00434945" w:rsidRDefault="00434945" w:rsidP="00434945">
      <w:pPr>
        <w:spacing w:after="0" w:line="240" w:lineRule="auto"/>
        <w:jc w:val="both"/>
        <w:rPr>
          <w:rStyle w:val="IntenseEmphasis"/>
          <w:rFonts w:ascii="Maiandra GD" w:hAnsi="Maiandra GD" w:cs="Times New Roman"/>
          <w:sz w:val="24"/>
          <w:szCs w:val="24"/>
        </w:rPr>
      </w:pPr>
      <w:bookmarkStart w:id="1" w:name="_Hlk173612077"/>
    </w:p>
    <w:p w14:paraId="27D06B31" w14:textId="77777777" w:rsidR="00434945" w:rsidRPr="00054CEC" w:rsidRDefault="00434945" w:rsidP="00434945">
      <w:pPr>
        <w:spacing w:line="256" w:lineRule="auto"/>
        <w:jc w:val="center"/>
        <w:rPr>
          <w:rFonts w:ascii="Maiandra GD" w:eastAsia="Times New Roman" w:hAnsi="Maiandra GD" w:cs="Times New Roman"/>
          <w:sz w:val="24"/>
          <w:szCs w:val="24"/>
        </w:rPr>
      </w:pPr>
      <w:r w:rsidRPr="00054CEC">
        <w:rPr>
          <w:rFonts w:ascii="Maiandra GD" w:eastAsia="Times New Roman" w:hAnsi="Maiandra GD" w:cs="Times New Roman"/>
          <w:noProof/>
          <w:sz w:val="24"/>
          <w:szCs w:val="24"/>
        </w:rPr>
        <w:drawing>
          <wp:inline distT="0" distB="0" distL="0" distR="0" wp14:anchorId="778F4515" wp14:editId="571318EB">
            <wp:extent cx="1237615" cy="1257300"/>
            <wp:effectExtent l="0" t="0" r="635" b="0"/>
            <wp:docPr id="1462178863" name="Picture 1462178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914" cy="127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D0DDF" w14:textId="77777777" w:rsidR="00434945" w:rsidRPr="00054CEC" w:rsidRDefault="00434945" w:rsidP="00434945">
      <w:pPr>
        <w:spacing w:after="0" w:line="256" w:lineRule="auto"/>
        <w:jc w:val="center"/>
        <w:rPr>
          <w:rFonts w:ascii="Maiandra GD" w:eastAsia="Calibri" w:hAnsi="Maiandra GD" w:cs="Times New Roman"/>
          <w:b/>
          <w:sz w:val="24"/>
          <w:szCs w:val="24"/>
        </w:rPr>
      </w:pPr>
      <w:r w:rsidRPr="00054CEC">
        <w:rPr>
          <w:rFonts w:ascii="Maiandra GD" w:eastAsia="Calibri" w:hAnsi="Maiandra GD" w:cs="Times New Roman"/>
          <w:b/>
          <w:sz w:val="24"/>
          <w:szCs w:val="24"/>
        </w:rPr>
        <w:t>KAIMOSI FRIENDS UNIVERSITY (KAFU)</w:t>
      </w:r>
    </w:p>
    <w:p w14:paraId="643F9712" w14:textId="77777777" w:rsidR="00760BBB" w:rsidRDefault="00760BBB" w:rsidP="00434945">
      <w:pPr>
        <w:spacing w:after="0" w:line="256" w:lineRule="auto"/>
        <w:jc w:val="center"/>
        <w:rPr>
          <w:rFonts w:ascii="Maiandra GD" w:eastAsia="Calibri" w:hAnsi="Maiandra GD" w:cs="Times New Roman"/>
          <w:b/>
          <w:sz w:val="24"/>
          <w:szCs w:val="24"/>
        </w:rPr>
      </w:pPr>
    </w:p>
    <w:p w14:paraId="66F9DA08" w14:textId="3E7D33F8" w:rsidR="00434945" w:rsidRPr="00054CEC" w:rsidRDefault="00434945" w:rsidP="00434945">
      <w:pPr>
        <w:spacing w:after="0" w:line="256" w:lineRule="auto"/>
        <w:jc w:val="center"/>
        <w:rPr>
          <w:rFonts w:ascii="Maiandra GD" w:eastAsia="Calibri" w:hAnsi="Maiandra GD" w:cs="Times New Roman"/>
          <w:b/>
          <w:sz w:val="24"/>
          <w:szCs w:val="24"/>
        </w:rPr>
      </w:pPr>
      <w:r w:rsidRPr="00054CEC">
        <w:rPr>
          <w:rFonts w:ascii="Maiandra GD" w:eastAsia="Calibri" w:hAnsi="Maiandra GD" w:cs="Times New Roman"/>
          <w:b/>
          <w:sz w:val="24"/>
          <w:szCs w:val="24"/>
        </w:rPr>
        <w:t xml:space="preserve">Office of </w:t>
      </w:r>
      <w:r w:rsidR="00893D4E">
        <w:rPr>
          <w:rFonts w:ascii="Maiandra GD" w:eastAsia="Calibri" w:hAnsi="Maiandra GD" w:cs="Times New Roman"/>
          <w:b/>
          <w:sz w:val="24"/>
          <w:szCs w:val="24"/>
        </w:rPr>
        <w:t>Registrar</w:t>
      </w:r>
      <w:r w:rsidRPr="00054CEC">
        <w:rPr>
          <w:rFonts w:ascii="Maiandra GD" w:eastAsia="Calibri" w:hAnsi="Maiandra GD" w:cs="Times New Roman"/>
          <w:b/>
          <w:sz w:val="24"/>
          <w:szCs w:val="24"/>
        </w:rPr>
        <w:t xml:space="preserve"> (Academic</w:t>
      </w:r>
      <w:r w:rsidR="006F7B6F">
        <w:rPr>
          <w:rFonts w:ascii="Maiandra GD" w:eastAsia="Calibri" w:hAnsi="Maiandra GD" w:cs="Times New Roman"/>
          <w:b/>
          <w:sz w:val="24"/>
          <w:szCs w:val="24"/>
        </w:rPr>
        <w:t xml:space="preserve"> </w:t>
      </w:r>
      <w:r w:rsidRPr="00054CEC">
        <w:rPr>
          <w:rFonts w:ascii="Maiandra GD" w:eastAsia="Calibri" w:hAnsi="Maiandra GD" w:cs="Times New Roman"/>
          <w:b/>
          <w:sz w:val="24"/>
          <w:szCs w:val="24"/>
        </w:rPr>
        <w:t>Affairs)</w:t>
      </w:r>
    </w:p>
    <w:p w14:paraId="1A2E63B1" w14:textId="77777777" w:rsidR="00434945" w:rsidRPr="006F0007" w:rsidRDefault="00434945" w:rsidP="00434945">
      <w:pPr>
        <w:contextualSpacing/>
        <w:jc w:val="center"/>
        <w:rPr>
          <w:rFonts w:ascii="Book Antiqua" w:eastAsia="Times New Roman" w:hAnsi="Book Antiqua" w:cs="Times New Roman"/>
          <w:b/>
          <w:sz w:val="2"/>
          <w:lang w:val="pt-BR"/>
        </w:rPr>
      </w:pPr>
    </w:p>
    <w:p w14:paraId="00B32E4F" w14:textId="77777777" w:rsidR="00434945" w:rsidRPr="006F0007" w:rsidRDefault="00434945" w:rsidP="00434945">
      <w:pPr>
        <w:contextualSpacing/>
        <w:jc w:val="center"/>
        <w:rPr>
          <w:rFonts w:ascii="Book Antiqua" w:eastAsia="Times New Roman" w:hAnsi="Book Antiqua" w:cs="Times New Roman"/>
          <w:b/>
          <w:sz w:val="32"/>
          <w:szCs w:val="32"/>
          <w:lang w:val="pt-BR"/>
        </w:rPr>
      </w:pPr>
      <w:r w:rsidRPr="006F0007">
        <w:rPr>
          <w:rFonts w:ascii="Maiandra GD" w:eastAsia="Times New Roman" w:hAnsi="Maiandra GD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66A197" wp14:editId="7D520C72">
                <wp:simplePos x="0" y="0"/>
                <wp:positionH relativeFrom="margin">
                  <wp:align>center</wp:align>
                </wp:positionH>
                <wp:positionV relativeFrom="paragraph">
                  <wp:posOffset>280035</wp:posOffset>
                </wp:positionV>
                <wp:extent cx="7153275" cy="19050"/>
                <wp:effectExtent l="19050" t="19050" r="28575" b="19050"/>
                <wp:wrapNone/>
                <wp:docPr id="845234939" name="Straight Connector 8452349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53275" cy="190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70883A7" id="Straight Connector 84523493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2.05pt" to="563.2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" strokeweight="2.25pt">
                <w10:wrap anchorx="margin"/>
              </v:line>
            </w:pict>
          </mc:Fallback>
        </mc:AlternateContent>
      </w:r>
      <w:r w:rsidRPr="006F0007">
        <w:rPr>
          <w:rFonts w:ascii="Book Antiqua" w:eastAsia="Times New Roman" w:hAnsi="Book Antiqua" w:cs="Times New Roman"/>
          <w:b/>
          <w:sz w:val="32"/>
          <w:szCs w:val="32"/>
          <w:lang w:val="pt-BR"/>
        </w:rPr>
        <w:t>Memo</w:t>
      </w:r>
    </w:p>
    <w:p w14:paraId="7504383B" w14:textId="77777777" w:rsidR="00434945" w:rsidRPr="006F0007" w:rsidRDefault="00434945" w:rsidP="00434945">
      <w:pPr>
        <w:spacing w:after="0"/>
        <w:rPr>
          <w:rFonts w:ascii="Book Antiqua" w:eastAsia="Times New Roman" w:hAnsi="Book Antiqua" w:cs="Times New Roman"/>
          <w:b/>
          <w:lang w:val="pt-BR"/>
        </w:rPr>
      </w:pPr>
    </w:p>
    <w:p w14:paraId="72F75C55" w14:textId="0439E004" w:rsidR="00434945" w:rsidRPr="00A26AD6" w:rsidRDefault="008D7B3E" w:rsidP="00434945">
      <w:pPr>
        <w:spacing w:after="0"/>
        <w:rPr>
          <w:rFonts w:ascii="Maiandra GD" w:eastAsia="Times New Roman" w:hAnsi="Maiandra GD" w:cs="Times New Roman"/>
          <w:sz w:val="24"/>
          <w:szCs w:val="24"/>
          <w:lang w:val="pt-BR"/>
        </w:rPr>
      </w:pPr>
      <w:r w:rsidRPr="00A26AD6">
        <w:rPr>
          <w:rFonts w:ascii="Maiandra GD" w:eastAsia="Times New Roman" w:hAnsi="Maiandra GD" w:cs="Times New Roman"/>
          <w:b/>
          <w:sz w:val="24"/>
          <w:szCs w:val="24"/>
          <w:lang w:val="pt-BR"/>
        </w:rPr>
        <w:t>FROM</w:t>
      </w:r>
      <w:r w:rsidR="00434945" w:rsidRPr="00A26AD6">
        <w:rPr>
          <w:rFonts w:ascii="Maiandra GD" w:eastAsia="Times New Roman" w:hAnsi="Maiandra GD" w:cs="Times New Roman"/>
          <w:b/>
          <w:sz w:val="24"/>
          <w:szCs w:val="24"/>
          <w:lang w:val="pt-BR"/>
        </w:rPr>
        <w:t>:</w:t>
      </w:r>
      <w:r w:rsidR="006F7B6F" w:rsidRPr="006F7B6F">
        <w:rPr>
          <w:rFonts w:ascii="Maiandra GD" w:eastAsia="Calibri" w:hAnsi="Maiandra GD" w:cs="Times New Roman"/>
          <w:b/>
          <w:sz w:val="24"/>
          <w:szCs w:val="24"/>
        </w:rPr>
        <w:t xml:space="preserve"> </w:t>
      </w:r>
      <w:r w:rsidR="003A0317">
        <w:rPr>
          <w:rFonts w:ascii="Maiandra GD" w:eastAsia="Calibri" w:hAnsi="Maiandra GD" w:cs="Times New Roman"/>
          <w:b/>
          <w:sz w:val="24"/>
          <w:szCs w:val="24"/>
        </w:rPr>
        <w:t>SENIOR ASSISTANT REGISTRAR (AA</w:t>
      </w:r>
      <w:r w:rsidR="003A0317" w:rsidRPr="00054CEC">
        <w:rPr>
          <w:rFonts w:ascii="Maiandra GD" w:eastAsia="Calibri" w:hAnsi="Maiandra GD" w:cs="Times New Roman"/>
          <w:b/>
          <w:sz w:val="24"/>
          <w:szCs w:val="24"/>
        </w:rPr>
        <w:t>)</w:t>
      </w:r>
      <w:r w:rsidR="003A0317">
        <w:rPr>
          <w:rFonts w:ascii="Maiandra GD" w:eastAsia="Calibri" w:hAnsi="Maiandra GD" w:cs="Times New Roman"/>
          <w:b/>
          <w:sz w:val="24"/>
          <w:szCs w:val="24"/>
        </w:rPr>
        <w:t xml:space="preserve">  </w:t>
      </w:r>
      <w:r w:rsidR="00434945" w:rsidRPr="00A26AD6">
        <w:rPr>
          <w:rFonts w:ascii="Maiandra GD" w:eastAsia="Times New Roman" w:hAnsi="Maiandra GD" w:cs="Times New Roman"/>
          <w:b/>
          <w:sz w:val="24"/>
          <w:szCs w:val="24"/>
          <w:lang w:val="pt-BR"/>
        </w:rPr>
        <w:t xml:space="preserve">DATE:  </w:t>
      </w:r>
      <w:r w:rsidR="00503554">
        <w:rPr>
          <w:rFonts w:ascii="Maiandra GD" w:eastAsia="Times New Roman" w:hAnsi="Maiandra GD" w:cs="Times New Roman"/>
          <w:bCs/>
          <w:sz w:val="24"/>
          <w:szCs w:val="24"/>
        </w:rPr>
        <w:t>25</w:t>
      </w:r>
      <w:r w:rsidRPr="00A26AD6">
        <w:rPr>
          <w:rFonts w:ascii="Maiandra GD" w:eastAsia="Times New Roman" w:hAnsi="Maiandra GD" w:cs="Times New Roman"/>
          <w:bCs/>
          <w:sz w:val="24"/>
          <w:szCs w:val="24"/>
          <w:vertAlign w:val="superscript"/>
        </w:rPr>
        <w:t>th</w:t>
      </w:r>
      <w:r w:rsidRPr="00A26AD6">
        <w:rPr>
          <w:rFonts w:ascii="Maiandra GD" w:eastAsia="Times New Roman" w:hAnsi="Maiandra GD" w:cs="Times New Roman"/>
          <w:bCs/>
          <w:sz w:val="24"/>
          <w:szCs w:val="24"/>
        </w:rPr>
        <w:t xml:space="preserve"> </w:t>
      </w:r>
      <w:r w:rsidR="00893D4E">
        <w:rPr>
          <w:rFonts w:ascii="Maiandra GD" w:eastAsia="Times New Roman" w:hAnsi="Maiandra GD" w:cs="Times New Roman"/>
          <w:bCs/>
          <w:sz w:val="24"/>
          <w:szCs w:val="24"/>
        </w:rPr>
        <w:t>Novem</w:t>
      </w:r>
      <w:r w:rsidR="00C2113C" w:rsidRPr="00A26AD6">
        <w:rPr>
          <w:rFonts w:ascii="Maiandra GD" w:eastAsia="Times New Roman" w:hAnsi="Maiandra GD" w:cs="Times New Roman"/>
          <w:bCs/>
          <w:sz w:val="24"/>
          <w:szCs w:val="24"/>
        </w:rPr>
        <w:t>ber</w:t>
      </w:r>
      <w:r w:rsidR="008F50CC" w:rsidRPr="00A26AD6">
        <w:rPr>
          <w:rFonts w:ascii="Maiandra GD" w:eastAsia="Times New Roman" w:hAnsi="Maiandra GD" w:cs="Times New Roman"/>
          <w:bCs/>
          <w:sz w:val="24"/>
          <w:szCs w:val="24"/>
        </w:rPr>
        <w:t>, 2024</w:t>
      </w:r>
      <w:r w:rsidR="00434945" w:rsidRPr="00A26AD6">
        <w:rPr>
          <w:rFonts w:ascii="Maiandra GD" w:eastAsia="Times New Roman" w:hAnsi="Maiandra GD" w:cs="Times New Roman"/>
          <w:sz w:val="24"/>
          <w:szCs w:val="24"/>
          <w:lang w:val="pt-BR"/>
        </w:rPr>
        <w:t>.</w:t>
      </w:r>
    </w:p>
    <w:p w14:paraId="4A81547C" w14:textId="77777777" w:rsidR="00434945" w:rsidRPr="00A26AD6" w:rsidRDefault="00434945" w:rsidP="00434945">
      <w:pPr>
        <w:spacing w:after="0"/>
        <w:rPr>
          <w:rFonts w:ascii="Maiandra GD" w:eastAsia="Times New Roman" w:hAnsi="Maiandra GD" w:cs="Times New Roman"/>
          <w:b/>
          <w:sz w:val="24"/>
          <w:szCs w:val="24"/>
          <w:lang w:val="pt-BR"/>
        </w:rPr>
      </w:pPr>
      <w:r w:rsidRPr="00A26AD6">
        <w:rPr>
          <w:rFonts w:ascii="Maiandra GD" w:eastAsia="Times New Roman" w:hAnsi="Maiandra GD" w:cs="Times New Roman"/>
          <w:b/>
          <w:sz w:val="24"/>
          <w:szCs w:val="24"/>
          <w:lang w:val="pt-BR"/>
        </w:rPr>
        <w:tab/>
      </w:r>
      <w:r w:rsidRPr="00A26AD6">
        <w:rPr>
          <w:rFonts w:ascii="Maiandra GD" w:eastAsia="Times New Roman" w:hAnsi="Maiandra GD" w:cs="Times New Roman"/>
          <w:b/>
          <w:sz w:val="24"/>
          <w:szCs w:val="24"/>
          <w:lang w:val="pt-BR"/>
        </w:rPr>
        <w:tab/>
      </w:r>
      <w:r w:rsidRPr="00A26AD6">
        <w:rPr>
          <w:rFonts w:ascii="Maiandra GD" w:eastAsia="Times New Roman" w:hAnsi="Maiandra GD" w:cs="Times New Roman"/>
          <w:b/>
          <w:sz w:val="24"/>
          <w:szCs w:val="24"/>
          <w:lang w:val="pt-BR"/>
        </w:rPr>
        <w:tab/>
        <w:t xml:space="preserve">     </w:t>
      </w:r>
    </w:p>
    <w:p w14:paraId="2D7B83FF" w14:textId="77777777" w:rsidR="00624A5A" w:rsidRDefault="00624A5A" w:rsidP="00116363">
      <w:pPr>
        <w:rPr>
          <w:rFonts w:ascii="Maiandra GD" w:eastAsia="Times New Roman" w:hAnsi="Maiandra GD" w:cs="Times New Roman"/>
          <w:b/>
          <w:sz w:val="24"/>
          <w:szCs w:val="24"/>
          <w:lang w:val="pt-BR"/>
        </w:rPr>
      </w:pPr>
    </w:p>
    <w:p w14:paraId="64E5858C" w14:textId="0C44263C" w:rsidR="00116363" w:rsidRDefault="008D7B3E" w:rsidP="00116363">
      <w:pPr>
        <w:rPr>
          <w:rFonts w:ascii="Maiandra GD" w:eastAsia="Times New Roman" w:hAnsi="Maiandra GD" w:cs="Times New Roman"/>
          <w:sz w:val="24"/>
          <w:szCs w:val="24"/>
          <w:lang w:val="pt-BR"/>
        </w:rPr>
      </w:pPr>
      <w:r w:rsidRPr="00A26AD6">
        <w:rPr>
          <w:rFonts w:ascii="Maiandra GD" w:eastAsia="Times New Roman" w:hAnsi="Maiandra GD" w:cs="Times New Roman"/>
          <w:b/>
          <w:sz w:val="24"/>
          <w:szCs w:val="24"/>
          <w:lang w:val="pt-BR"/>
        </w:rPr>
        <w:t>TO</w:t>
      </w:r>
      <w:r w:rsidR="00434945" w:rsidRPr="00A26AD6">
        <w:rPr>
          <w:rFonts w:ascii="Maiandra GD" w:eastAsia="Times New Roman" w:hAnsi="Maiandra GD" w:cs="Times New Roman"/>
          <w:b/>
          <w:sz w:val="24"/>
          <w:szCs w:val="24"/>
          <w:lang w:val="pt-BR"/>
        </w:rPr>
        <w:t xml:space="preserve">:  </w:t>
      </w:r>
      <w:r w:rsidR="0026304B">
        <w:rPr>
          <w:rFonts w:ascii="Maiandra GD" w:eastAsia="Times New Roman" w:hAnsi="Maiandra GD" w:cs="Times New Roman"/>
          <w:b/>
          <w:sz w:val="24"/>
          <w:szCs w:val="24"/>
          <w:lang w:val="pt-BR"/>
        </w:rPr>
        <w:t>ALL STUDENTS</w:t>
      </w:r>
      <w:r w:rsidR="003A0317">
        <w:rPr>
          <w:rFonts w:ascii="Maiandra GD" w:eastAsia="Times New Roman" w:hAnsi="Maiandra GD" w:cs="Times New Roman"/>
          <w:b/>
          <w:sz w:val="24"/>
          <w:szCs w:val="24"/>
          <w:lang w:val="pt-BR"/>
        </w:rPr>
        <w:t xml:space="preserve">                        </w:t>
      </w:r>
      <w:r w:rsidR="00434945" w:rsidRPr="00A26AD6">
        <w:rPr>
          <w:rFonts w:ascii="Maiandra GD" w:eastAsia="Times New Roman" w:hAnsi="Maiandra GD" w:cs="Times New Roman"/>
          <w:b/>
          <w:sz w:val="24"/>
          <w:szCs w:val="24"/>
          <w:lang w:val="pt-BR"/>
        </w:rPr>
        <w:t xml:space="preserve">    </w:t>
      </w:r>
      <w:r w:rsidR="00FF7FDA">
        <w:rPr>
          <w:rFonts w:ascii="Maiandra GD" w:eastAsia="Times New Roman" w:hAnsi="Maiandra GD" w:cs="Times New Roman"/>
          <w:b/>
          <w:sz w:val="24"/>
          <w:szCs w:val="24"/>
          <w:lang w:val="pt-BR"/>
        </w:rPr>
        <w:t xml:space="preserve">   </w:t>
      </w:r>
      <w:r w:rsidR="00DA0CB1">
        <w:rPr>
          <w:rFonts w:ascii="Maiandra GD" w:eastAsia="Times New Roman" w:hAnsi="Maiandra GD" w:cs="Times New Roman"/>
          <w:b/>
          <w:sz w:val="24"/>
          <w:szCs w:val="24"/>
          <w:lang w:val="pt-BR"/>
        </w:rPr>
        <w:t xml:space="preserve">    </w:t>
      </w:r>
      <w:r w:rsidR="00FF7FDA">
        <w:rPr>
          <w:rFonts w:ascii="Maiandra GD" w:eastAsia="Times New Roman" w:hAnsi="Maiandra GD" w:cs="Times New Roman"/>
          <w:b/>
          <w:sz w:val="24"/>
          <w:szCs w:val="24"/>
          <w:lang w:val="pt-BR"/>
        </w:rPr>
        <w:t xml:space="preserve"> </w:t>
      </w:r>
      <w:r w:rsidR="00664F36">
        <w:rPr>
          <w:rFonts w:ascii="Maiandra GD" w:eastAsia="Times New Roman" w:hAnsi="Maiandra GD" w:cs="Times New Roman"/>
          <w:b/>
          <w:sz w:val="24"/>
          <w:szCs w:val="24"/>
          <w:lang w:val="pt-BR"/>
        </w:rPr>
        <w:t xml:space="preserve">    </w:t>
      </w:r>
      <w:r w:rsidR="00434945" w:rsidRPr="00A26AD6">
        <w:rPr>
          <w:rFonts w:ascii="Maiandra GD" w:eastAsia="Times New Roman" w:hAnsi="Maiandra GD" w:cs="Times New Roman"/>
          <w:b/>
          <w:sz w:val="24"/>
          <w:szCs w:val="24"/>
          <w:lang w:val="pt-BR"/>
        </w:rPr>
        <w:t xml:space="preserve">REF: </w:t>
      </w:r>
      <w:r w:rsidR="00434945" w:rsidRPr="00A26AD6">
        <w:rPr>
          <w:rFonts w:ascii="Maiandra GD" w:eastAsia="Times New Roman" w:hAnsi="Maiandra GD" w:cs="Times New Roman"/>
          <w:sz w:val="24"/>
          <w:szCs w:val="24"/>
          <w:lang w:val="pt-BR"/>
        </w:rPr>
        <w:t>KAFU/50</w:t>
      </w:r>
      <w:r w:rsidR="00893D4E">
        <w:rPr>
          <w:rFonts w:ascii="Maiandra GD" w:eastAsia="Times New Roman" w:hAnsi="Maiandra GD" w:cs="Times New Roman"/>
          <w:sz w:val="24"/>
          <w:szCs w:val="24"/>
          <w:lang w:val="pt-BR"/>
        </w:rPr>
        <w:t>1</w:t>
      </w:r>
      <w:r w:rsidR="00434945" w:rsidRPr="00A26AD6">
        <w:rPr>
          <w:rFonts w:ascii="Maiandra GD" w:eastAsia="Times New Roman" w:hAnsi="Maiandra GD" w:cs="Times New Roman"/>
          <w:sz w:val="24"/>
          <w:szCs w:val="24"/>
          <w:lang w:val="pt-BR"/>
        </w:rPr>
        <w:t>/</w:t>
      </w:r>
      <w:r w:rsidR="0026304B">
        <w:rPr>
          <w:rFonts w:ascii="Maiandra GD" w:eastAsia="Times New Roman" w:hAnsi="Maiandra GD" w:cs="Times New Roman"/>
          <w:sz w:val="24"/>
          <w:szCs w:val="24"/>
          <w:lang w:val="pt-BR"/>
        </w:rPr>
        <w:t>SM</w:t>
      </w:r>
      <w:r w:rsidR="00434945" w:rsidRPr="00A26AD6">
        <w:rPr>
          <w:rFonts w:ascii="Maiandra GD" w:eastAsia="Times New Roman" w:hAnsi="Maiandra GD" w:cs="Times New Roman"/>
          <w:sz w:val="24"/>
          <w:szCs w:val="24"/>
          <w:lang w:val="pt-BR"/>
        </w:rPr>
        <w:t>/0</w:t>
      </w:r>
      <w:r w:rsidR="0026304B">
        <w:rPr>
          <w:rFonts w:ascii="Maiandra GD" w:eastAsia="Times New Roman" w:hAnsi="Maiandra GD" w:cs="Times New Roman"/>
          <w:sz w:val="24"/>
          <w:szCs w:val="24"/>
          <w:lang w:val="pt-BR"/>
        </w:rPr>
        <w:t>12</w:t>
      </w:r>
      <w:r w:rsidR="00434945" w:rsidRPr="00A26AD6">
        <w:rPr>
          <w:rFonts w:ascii="Maiandra GD" w:eastAsia="Times New Roman" w:hAnsi="Maiandra GD" w:cs="Times New Roman"/>
          <w:sz w:val="24"/>
          <w:szCs w:val="24"/>
          <w:lang w:val="pt-BR"/>
        </w:rPr>
        <w:t xml:space="preserve">/VOL. </w:t>
      </w:r>
      <w:r w:rsidR="0026304B">
        <w:rPr>
          <w:rFonts w:ascii="Maiandra GD" w:eastAsia="Times New Roman" w:hAnsi="Maiandra GD" w:cs="Times New Roman"/>
          <w:sz w:val="24"/>
          <w:szCs w:val="24"/>
          <w:lang w:val="pt-BR"/>
        </w:rPr>
        <w:t>3</w:t>
      </w:r>
      <w:r w:rsidR="006F7B6F">
        <w:rPr>
          <w:rFonts w:ascii="Maiandra GD" w:eastAsia="Times New Roman" w:hAnsi="Maiandra GD" w:cs="Times New Roman"/>
          <w:sz w:val="24"/>
          <w:szCs w:val="24"/>
          <w:lang w:val="pt-BR"/>
        </w:rPr>
        <w:t xml:space="preserve"> (</w:t>
      </w:r>
      <w:r w:rsidR="00624A5A">
        <w:rPr>
          <w:rFonts w:ascii="Maiandra GD" w:eastAsia="Times New Roman" w:hAnsi="Maiandra GD" w:cs="Times New Roman"/>
          <w:sz w:val="24"/>
          <w:szCs w:val="24"/>
          <w:lang w:val="pt-BR"/>
        </w:rPr>
        <w:t>63</w:t>
      </w:r>
      <w:r w:rsidR="006F7B6F">
        <w:rPr>
          <w:rFonts w:ascii="Maiandra GD" w:eastAsia="Times New Roman" w:hAnsi="Maiandra GD" w:cs="Times New Roman"/>
          <w:sz w:val="24"/>
          <w:szCs w:val="24"/>
          <w:lang w:val="pt-BR"/>
        </w:rPr>
        <w:t>)</w:t>
      </w:r>
      <w:r w:rsidR="00434945" w:rsidRPr="00A26AD6">
        <w:rPr>
          <w:rFonts w:ascii="Maiandra GD" w:eastAsia="Times New Roman" w:hAnsi="Maiandra GD" w:cs="Times New Roman"/>
          <w:sz w:val="24"/>
          <w:szCs w:val="24"/>
          <w:lang w:val="pt-BR"/>
        </w:rPr>
        <w:t xml:space="preserve"> </w:t>
      </w:r>
    </w:p>
    <w:p w14:paraId="12B15D65" w14:textId="77777777" w:rsidR="00503554" w:rsidRDefault="00503554" w:rsidP="00F7466B">
      <w:pPr>
        <w:spacing w:after="0"/>
        <w:jc w:val="both"/>
        <w:rPr>
          <w:rFonts w:ascii="Maiandra GD" w:eastAsia="Times New Roman" w:hAnsi="Maiandra GD" w:cs="Andalus"/>
          <w:b/>
          <w:sz w:val="24"/>
          <w:szCs w:val="24"/>
        </w:rPr>
      </w:pPr>
    </w:p>
    <w:p w14:paraId="528689F1" w14:textId="266BDAB0" w:rsidR="00434945" w:rsidRDefault="00434945" w:rsidP="00F7466B">
      <w:pPr>
        <w:spacing w:after="0"/>
        <w:jc w:val="both"/>
        <w:rPr>
          <w:rFonts w:ascii="Maiandra GD" w:eastAsia="Times New Roman" w:hAnsi="Maiandra GD" w:cs="Andalus"/>
          <w:b/>
          <w:sz w:val="24"/>
          <w:szCs w:val="24"/>
        </w:rPr>
      </w:pPr>
      <w:r w:rsidRPr="00A26AD6">
        <w:rPr>
          <w:rFonts w:ascii="Maiandra GD" w:eastAsia="Times New Roman" w:hAnsi="Maiandra GD" w:cs="Andalus"/>
          <w:b/>
          <w:sz w:val="24"/>
          <w:szCs w:val="24"/>
        </w:rPr>
        <w:t xml:space="preserve">SUBJECT:  </w:t>
      </w:r>
      <w:r w:rsidR="00503554">
        <w:rPr>
          <w:rFonts w:ascii="Maiandra GD" w:eastAsia="Times New Roman" w:hAnsi="Maiandra GD" w:cs="Andalus"/>
          <w:b/>
          <w:sz w:val="24"/>
          <w:szCs w:val="24"/>
        </w:rPr>
        <w:t>LECTURES</w:t>
      </w:r>
    </w:p>
    <w:p w14:paraId="3CA70731" w14:textId="574DBDC3" w:rsidR="00503554" w:rsidRDefault="00503554" w:rsidP="00F7466B">
      <w:pPr>
        <w:spacing w:after="0"/>
        <w:jc w:val="both"/>
        <w:rPr>
          <w:rFonts w:ascii="Maiandra GD" w:eastAsia="Times New Roman" w:hAnsi="Maiandra GD" w:cs="Andalus"/>
          <w:b/>
          <w:sz w:val="24"/>
          <w:szCs w:val="24"/>
        </w:rPr>
      </w:pPr>
    </w:p>
    <w:p w14:paraId="4456B5C3" w14:textId="271D811C" w:rsidR="00503554" w:rsidRPr="00503554" w:rsidRDefault="003A0317" w:rsidP="00503554">
      <w:pPr>
        <w:spacing w:after="0" w:line="360" w:lineRule="auto"/>
        <w:jc w:val="both"/>
        <w:rPr>
          <w:rFonts w:ascii="Maiandra GD" w:eastAsia="Times New Roman" w:hAnsi="Maiandra GD" w:cs="Andalus"/>
          <w:sz w:val="24"/>
          <w:szCs w:val="24"/>
        </w:rPr>
      </w:pPr>
      <w:r>
        <w:rPr>
          <w:rFonts w:ascii="Maiandra GD" w:eastAsia="Times New Roman" w:hAnsi="Maiandra GD" w:cs="Andalus"/>
          <w:sz w:val="24"/>
          <w:szCs w:val="24"/>
        </w:rPr>
        <w:t xml:space="preserve">Kindly note that, classes are going on </w:t>
      </w:r>
      <w:r w:rsidR="00503554" w:rsidRPr="00503554">
        <w:rPr>
          <w:rFonts w:ascii="Maiandra GD" w:eastAsia="Times New Roman" w:hAnsi="Maiandra GD" w:cs="Andalus"/>
          <w:sz w:val="24"/>
          <w:szCs w:val="24"/>
        </w:rPr>
        <w:t xml:space="preserve">as scheduled on the time table. </w:t>
      </w:r>
      <w:r>
        <w:rPr>
          <w:rFonts w:ascii="Maiandra GD" w:eastAsia="Times New Roman" w:hAnsi="Maiandra GD" w:cs="Andalus"/>
          <w:sz w:val="24"/>
          <w:szCs w:val="24"/>
        </w:rPr>
        <w:t>All students are advised to attend</w:t>
      </w:r>
      <w:r w:rsidR="00503554">
        <w:rPr>
          <w:rFonts w:ascii="Maiandra GD" w:eastAsia="Times New Roman" w:hAnsi="Maiandra GD" w:cs="Andalus"/>
          <w:sz w:val="24"/>
          <w:szCs w:val="24"/>
        </w:rPr>
        <w:t xml:space="preserve"> </w:t>
      </w:r>
      <w:r>
        <w:rPr>
          <w:rFonts w:ascii="Maiandra GD" w:eastAsia="Times New Roman" w:hAnsi="Maiandra GD" w:cs="Andalus"/>
          <w:sz w:val="24"/>
          <w:szCs w:val="24"/>
        </w:rPr>
        <w:t xml:space="preserve">lecturers at </w:t>
      </w:r>
      <w:r w:rsidR="00232675">
        <w:rPr>
          <w:rFonts w:ascii="Maiandra GD" w:eastAsia="Times New Roman" w:hAnsi="Maiandra GD" w:cs="Andalus"/>
          <w:sz w:val="24"/>
          <w:szCs w:val="24"/>
        </w:rPr>
        <w:t xml:space="preserve">the respective venues </w:t>
      </w:r>
      <w:r w:rsidR="00503554">
        <w:rPr>
          <w:rFonts w:ascii="Maiandra GD" w:eastAsia="Times New Roman" w:hAnsi="Maiandra GD" w:cs="Andalus"/>
          <w:sz w:val="24"/>
          <w:szCs w:val="24"/>
        </w:rPr>
        <w:t xml:space="preserve">and </w:t>
      </w:r>
      <w:r w:rsidR="00232675">
        <w:rPr>
          <w:rFonts w:ascii="Maiandra GD" w:eastAsia="Times New Roman" w:hAnsi="Maiandra GD" w:cs="Andalus"/>
          <w:sz w:val="24"/>
          <w:szCs w:val="24"/>
        </w:rPr>
        <w:t xml:space="preserve">sit for </w:t>
      </w:r>
      <w:r w:rsidR="00503554">
        <w:rPr>
          <w:rFonts w:ascii="Maiandra GD" w:eastAsia="Times New Roman" w:hAnsi="Maiandra GD" w:cs="Andalus"/>
          <w:sz w:val="24"/>
          <w:szCs w:val="24"/>
        </w:rPr>
        <w:t xml:space="preserve">Continuous Assessment Tests (CATS) </w:t>
      </w:r>
      <w:r w:rsidR="00232675">
        <w:rPr>
          <w:rFonts w:ascii="Maiandra GD" w:eastAsia="Times New Roman" w:hAnsi="Maiandra GD" w:cs="Andalus"/>
          <w:sz w:val="24"/>
          <w:szCs w:val="24"/>
        </w:rPr>
        <w:t>which are also being</w:t>
      </w:r>
      <w:r w:rsidR="00503554">
        <w:rPr>
          <w:rFonts w:ascii="Maiandra GD" w:eastAsia="Times New Roman" w:hAnsi="Maiandra GD" w:cs="Andalus"/>
          <w:sz w:val="24"/>
          <w:szCs w:val="24"/>
        </w:rPr>
        <w:t xml:space="preserve"> administered. </w:t>
      </w:r>
    </w:p>
    <w:p w14:paraId="6195C841" w14:textId="0D345FFD" w:rsidR="00503554" w:rsidRDefault="00503554" w:rsidP="00F7466B">
      <w:pPr>
        <w:spacing w:after="0"/>
        <w:jc w:val="both"/>
        <w:rPr>
          <w:rFonts w:ascii="Maiandra GD" w:eastAsia="Times New Roman" w:hAnsi="Maiandra GD" w:cs="Andalus"/>
          <w:b/>
          <w:sz w:val="24"/>
          <w:szCs w:val="24"/>
        </w:rPr>
      </w:pPr>
    </w:p>
    <w:p w14:paraId="07371A61" w14:textId="77777777" w:rsidR="005757F5" w:rsidRDefault="005757F5" w:rsidP="005757F5">
      <w:pPr>
        <w:spacing w:after="219"/>
      </w:pPr>
      <w:bookmarkStart w:id="2" w:name="_GoBack"/>
      <w:bookmarkEnd w:id="0"/>
      <w:bookmarkEnd w:id="1"/>
      <w:bookmarkEnd w:id="2"/>
      <w:r>
        <w:rPr>
          <w:noProof/>
        </w:rPr>
        <w:drawing>
          <wp:inline distT="0" distB="0" distL="0" distR="0" wp14:anchorId="01C79814" wp14:editId="6121DC81">
            <wp:extent cx="1320462" cy="531698"/>
            <wp:effectExtent l="0" t="0" r="0" b="0"/>
            <wp:docPr id="1152" name="Picture 1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" name="Picture 11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0462" cy="531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BB89A" w14:textId="77777777" w:rsidR="005757F5" w:rsidRPr="005757F5" w:rsidRDefault="005757F5" w:rsidP="005757F5">
      <w:pPr>
        <w:spacing w:after="0"/>
        <w:ind w:left="10"/>
        <w:rPr>
          <w:rFonts w:ascii="Maiandra GD" w:hAnsi="Maiandra GD"/>
          <w:sz w:val="24"/>
          <w:szCs w:val="24"/>
        </w:rPr>
      </w:pPr>
      <w:r w:rsidRPr="005757F5">
        <w:rPr>
          <w:rFonts w:ascii="Maiandra GD" w:hAnsi="Maiandra GD"/>
          <w:sz w:val="24"/>
          <w:szCs w:val="24"/>
        </w:rPr>
        <w:t xml:space="preserve">Dr. J. </w:t>
      </w:r>
      <w:proofErr w:type="spellStart"/>
      <w:r w:rsidRPr="005757F5">
        <w:rPr>
          <w:rFonts w:ascii="Maiandra GD" w:hAnsi="Maiandra GD"/>
          <w:sz w:val="24"/>
          <w:szCs w:val="24"/>
        </w:rPr>
        <w:t>Amunga</w:t>
      </w:r>
      <w:proofErr w:type="spellEnd"/>
      <w:r w:rsidRPr="005757F5">
        <w:rPr>
          <w:rFonts w:ascii="Maiandra GD" w:hAnsi="Maiandra GD"/>
          <w:sz w:val="24"/>
          <w:szCs w:val="24"/>
        </w:rPr>
        <w:t xml:space="preserve">    </w:t>
      </w:r>
    </w:p>
    <w:p w14:paraId="3EE5E315" w14:textId="77777777" w:rsidR="005757F5" w:rsidRPr="005757F5" w:rsidRDefault="005757F5" w:rsidP="005757F5">
      <w:pPr>
        <w:spacing w:after="59"/>
        <w:ind w:left="10" w:right="5954"/>
        <w:rPr>
          <w:rFonts w:ascii="Maiandra GD" w:hAnsi="Maiandra GD"/>
          <w:sz w:val="24"/>
          <w:szCs w:val="24"/>
        </w:rPr>
      </w:pPr>
      <w:r w:rsidRPr="00534E02">
        <w:rPr>
          <w:rFonts w:ascii="Maiandra GD" w:hAnsi="Maiandra GD"/>
          <w:b/>
          <w:sz w:val="24"/>
          <w:szCs w:val="24"/>
        </w:rPr>
        <w:t>Senior Assistant Registrar (AA)</w:t>
      </w:r>
      <w:r w:rsidRPr="005757F5">
        <w:rPr>
          <w:rFonts w:ascii="Maiandra GD" w:hAnsi="Maiandra GD"/>
          <w:sz w:val="24"/>
          <w:szCs w:val="24"/>
        </w:rPr>
        <w:t xml:space="preserve">   </w:t>
      </w:r>
      <w:r w:rsidRPr="005757F5">
        <w:rPr>
          <w:rFonts w:ascii="Maiandra GD" w:hAnsi="Maiandra GD"/>
          <w:b/>
          <w:sz w:val="24"/>
          <w:szCs w:val="24"/>
        </w:rPr>
        <w:t>CC:</w:t>
      </w:r>
      <w:r w:rsidRPr="005757F5">
        <w:rPr>
          <w:rFonts w:ascii="Maiandra GD" w:hAnsi="Maiandra GD"/>
          <w:sz w:val="24"/>
          <w:szCs w:val="24"/>
        </w:rPr>
        <w:t xml:space="preserve">      </w:t>
      </w:r>
    </w:p>
    <w:p w14:paraId="14456F21" w14:textId="7E470B6D" w:rsidR="005757F5" w:rsidRPr="005757F5" w:rsidRDefault="005757F5" w:rsidP="005757F5">
      <w:pPr>
        <w:numPr>
          <w:ilvl w:val="0"/>
          <w:numId w:val="3"/>
        </w:numPr>
        <w:spacing w:after="68" w:line="260" w:lineRule="auto"/>
        <w:ind w:hanging="360"/>
        <w:rPr>
          <w:rFonts w:ascii="Maiandra GD" w:hAnsi="Maiandra GD"/>
          <w:sz w:val="24"/>
          <w:szCs w:val="24"/>
        </w:rPr>
      </w:pPr>
      <w:r w:rsidRPr="005757F5">
        <w:rPr>
          <w:rFonts w:ascii="Maiandra GD" w:hAnsi="Maiandra GD"/>
          <w:sz w:val="24"/>
          <w:szCs w:val="24"/>
        </w:rPr>
        <w:t xml:space="preserve">Vice Chancellor    </w:t>
      </w:r>
    </w:p>
    <w:p w14:paraId="736DEFBC" w14:textId="77777777" w:rsidR="005757F5" w:rsidRDefault="005757F5" w:rsidP="005757F5">
      <w:pPr>
        <w:numPr>
          <w:ilvl w:val="0"/>
          <w:numId w:val="3"/>
        </w:numPr>
        <w:spacing w:after="72" w:line="260" w:lineRule="auto"/>
        <w:ind w:hanging="360"/>
        <w:rPr>
          <w:rFonts w:ascii="Maiandra GD" w:hAnsi="Maiandra GD"/>
          <w:sz w:val="24"/>
          <w:szCs w:val="24"/>
        </w:rPr>
      </w:pPr>
      <w:r w:rsidRPr="005757F5">
        <w:rPr>
          <w:rFonts w:ascii="Maiandra GD" w:hAnsi="Maiandra GD"/>
          <w:sz w:val="24"/>
          <w:szCs w:val="24"/>
        </w:rPr>
        <w:t xml:space="preserve">Deputy Vice Chancellor (ASA&amp;R)   </w:t>
      </w:r>
    </w:p>
    <w:p w14:paraId="1DC5CA02" w14:textId="6BD1D0C1" w:rsidR="00777AA2" w:rsidRDefault="008F0A01" w:rsidP="008F0A01">
      <w:pPr>
        <w:numPr>
          <w:ilvl w:val="0"/>
          <w:numId w:val="3"/>
        </w:numPr>
        <w:spacing w:after="72" w:line="260" w:lineRule="auto"/>
        <w:ind w:hanging="36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Deputy Vice Chancellor (AFP&amp;D)</w:t>
      </w:r>
    </w:p>
    <w:p w14:paraId="6B4276B2" w14:textId="52BF276E" w:rsidR="0026304B" w:rsidRDefault="0026304B" w:rsidP="008F0A01">
      <w:pPr>
        <w:numPr>
          <w:ilvl w:val="0"/>
          <w:numId w:val="3"/>
        </w:numPr>
        <w:spacing w:after="72" w:line="260" w:lineRule="auto"/>
        <w:ind w:hanging="36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Director, ICT- To upload</w:t>
      </w:r>
    </w:p>
    <w:p w14:paraId="0A5891AA" w14:textId="26ACF729" w:rsidR="0026304B" w:rsidRPr="008F0A01" w:rsidRDefault="0026304B" w:rsidP="008F0A01">
      <w:pPr>
        <w:numPr>
          <w:ilvl w:val="0"/>
          <w:numId w:val="3"/>
        </w:numPr>
        <w:spacing w:after="72" w:line="260" w:lineRule="auto"/>
        <w:ind w:hanging="36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Chair, KAFUSA</w:t>
      </w:r>
    </w:p>
    <w:sectPr w:rsidR="0026304B" w:rsidRPr="008F0A0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71145" w14:textId="77777777" w:rsidR="004D44F2" w:rsidRDefault="004D44F2" w:rsidP="00C151A9">
      <w:pPr>
        <w:spacing w:after="0" w:line="240" w:lineRule="auto"/>
      </w:pPr>
      <w:r>
        <w:separator/>
      </w:r>
    </w:p>
  </w:endnote>
  <w:endnote w:type="continuationSeparator" w:id="0">
    <w:p w14:paraId="307901AC" w14:textId="77777777" w:rsidR="004D44F2" w:rsidRDefault="004D44F2" w:rsidP="00C1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ABCB8" w14:textId="4007E254" w:rsidR="00434945" w:rsidRDefault="00434945">
    <w:pPr>
      <w:pStyle w:val="Footer"/>
      <w:tabs>
        <w:tab w:val="clear" w:pos="4680"/>
        <w:tab w:val="clear" w:pos="9360"/>
      </w:tabs>
      <w:jc w:val="center"/>
      <w:rPr>
        <w:caps/>
        <w:color w:val="5B9BD5" w:themeColor="accent1"/>
      </w:rPr>
    </w:pPr>
    <w:r>
      <w:rPr>
        <w:noProof/>
      </w:rPr>
      <w:drawing>
        <wp:inline distT="0" distB="0" distL="0" distR="0" wp14:anchorId="098275AE" wp14:editId="6CE93A6C">
          <wp:extent cx="374650" cy="374650"/>
          <wp:effectExtent l="0" t="0" r="6350" b="6350"/>
          <wp:docPr id="101" name="Picture 101" descr="Quality Management System (QMS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Quality Management System (QMS)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3" w:name="_Hlk173612117"/>
    <w:r>
      <w:rPr>
        <w:rFonts w:ascii="Times New Roman" w:hAnsi="Times New Roman" w:cs="Times New Roman"/>
        <w:bCs/>
        <w:i/>
        <w:iCs/>
        <w:noProof/>
        <w:sz w:val="28"/>
        <w:szCs w:val="28"/>
      </w:rPr>
      <w:t>Kaimosi Friends University</w:t>
    </w:r>
    <w:r w:rsidRPr="00DE0245">
      <w:rPr>
        <w:rFonts w:ascii="Times New Roman" w:hAnsi="Times New Roman" w:cs="Times New Roman"/>
        <w:bCs/>
        <w:i/>
        <w:iCs/>
        <w:sz w:val="28"/>
        <w:szCs w:val="28"/>
      </w:rPr>
      <w:t xml:space="preserve"> (KAFU) </w:t>
    </w:r>
    <w:r>
      <w:rPr>
        <w:rFonts w:ascii="Times New Roman" w:hAnsi="Times New Roman" w:cs="Times New Roman"/>
        <w:bCs/>
        <w:i/>
        <w:iCs/>
        <w:sz w:val="28"/>
        <w:szCs w:val="28"/>
      </w:rPr>
      <w:t>is</w:t>
    </w:r>
    <w:r w:rsidRPr="00DE0245">
      <w:rPr>
        <w:rFonts w:ascii="Times New Roman" w:hAnsi="Times New Roman" w:cs="Times New Roman"/>
        <w:bCs/>
        <w:i/>
        <w:iCs/>
        <w:sz w:val="28"/>
        <w:szCs w:val="28"/>
      </w:rPr>
      <w:t xml:space="preserve"> ISO 9001:2015 </w:t>
    </w:r>
    <w:r>
      <w:rPr>
        <w:rFonts w:ascii="Times New Roman" w:hAnsi="Times New Roman" w:cs="Times New Roman"/>
        <w:bCs/>
        <w:i/>
        <w:iCs/>
        <w:sz w:val="28"/>
        <w:szCs w:val="28"/>
      </w:rPr>
      <w:t>certified</w:t>
    </w:r>
    <w:r>
      <w:rPr>
        <w:caps/>
        <w:color w:val="5B9BD5" w:themeColor="accent1"/>
      </w:rPr>
      <w:t xml:space="preserve"> </w:t>
    </w:r>
    <w:bookmarkEnd w:id="3"/>
  </w:p>
  <w:p w14:paraId="69BAC9CB" w14:textId="7A6B91E8" w:rsidR="00434945" w:rsidRDefault="00434945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760BBB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7814B276" w14:textId="0DBEBF3A" w:rsidR="00C151A9" w:rsidRPr="00C151A9" w:rsidRDefault="00C151A9" w:rsidP="00C151A9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Times New Roman"/>
        <w:caps/>
        <w:noProof/>
        <w:color w:val="4472C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07FF4" w14:textId="77777777" w:rsidR="004D44F2" w:rsidRDefault="004D44F2" w:rsidP="00C151A9">
      <w:pPr>
        <w:spacing w:after="0" w:line="240" w:lineRule="auto"/>
      </w:pPr>
      <w:r>
        <w:separator/>
      </w:r>
    </w:p>
  </w:footnote>
  <w:footnote w:type="continuationSeparator" w:id="0">
    <w:p w14:paraId="282BBBA1" w14:textId="77777777" w:rsidR="004D44F2" w:rsidRDefault="004D44F2" w:rsidP="00C15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578B0"/>
    <w:multiLevelType w:val="hybridMultilevel"/>
    <w:tmpl w:val="F09AEF6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547B9"/>
    <w:multiLevelType w:val="hybridMultilevel"/>
    <w:tmpl w:val="E14A7288"/>
    <w:lvl w:ilvl="0" w:tplc="C9401F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DE2557"/>
    <w:multiLevelType w:val="hybridMultilevel"/>
    <w:tmpl w:val="83DAACC4"/>
    <w:lvl w:ilvl="0" w:tplc="82A8CF40">
      <w:start w:val="1"/>
      <w:numFmt w:val="bullet"/>
      <w:lvlText w:val="-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E8600A">
      <w:start w:val="1"/>
      <w:numFmt w:val="bullet"/>
      <w:lvlText w:val="o"/>
      <w:lvlJc w:val="left"/>
      <w:pPr>
        <w:ind w:left="1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86F902">
      <w:start w:val="1"/>
      <w:numFmt w:val="bullet"/>
      <w:lvlText w:val="▪"/>
      <w:lvlJc w:val="left"/>
      <w:pPr>
        <w:ind w:left="2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3A777E">
      <w:start w:val="1"/>
      <w:numFmt w:val="bullet"/>
      <w:lvlText w:val="•"/>
      <w:lvlJc w:val="left"/>
      <w:pPr>
        <w:ind w:left="2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165F34">
      <w:start w:val="1"/>
      <w:numFmt w:val="bullet"/>
      <w:lvlText w:val="o"/>
      <w:lvlJc w:val="left"/>
      <w:pPr>
        <w:ind w:left="3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67622">
      <w:start w:val="1"/>
      <w:numFmt w:val="bullet"/>
      <w:lvlText w:val="▪"/>
      <w:lvlJc w:val="left"/>
      <w:pPr>
        <w:ind w:left="4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F44F94">
      <w:start w:val="1"/>
      <w:numFmt w:val="bullet"/>
      <w:lvlText w:val="•"/>
      <w:lvlJc w:val="left"/>
      <w:pPr>
        <w:ind w:left="5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520B96">
      <w:start w:val="1"/>
      <w:numFmt w:val="bullet"/>
      <w:lvlText w:val="o"/>
      <w:lvlJc w:val="left"/>
      <w:pPr>
        <w:ind w:left="5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441B1A">
      <w:start w:val="1"/>
      <w:numFmt w:val="bullet"/>
      <w:lvlText w:val="▪"/>
      <w:lvlJc w:val="left"/>
      <w:pPr>
        <w:ind w:left="6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0345B7"/>
    <w:multiLevelType w:val="hybridMultilevel"/>
    <w:tmpl w:val="0146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E3F2B"/>
    <w:multiLevelType w:val="hybridMultilevel"/>
    <w:tmpl w:val="04E28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A9"/>
    <w:rsid w:val="000005D3"/>
    <w:rsid w:val="0000711F"/>
    <w:rsid w:val="00054285"/>
    <w:rsid w:val="00065D30"/>
    <w:rsid w:val="00072EAE"/>
    <w:rsid w:val="00084BF2"/>
    <w:rsid w:val="0009022C"/>
    <w:rsid w:val="000A2540"/>
    <w:rsid w:val="000A58D5"/>
    <w:rsid w:val="000B41CC"/>
    <w:rsid w:val="000B5401"/>
    <w:rsid w:val="000B5906"/>
    <w:rsid w:val="000C0BED"/>
    <w:rsid w:val="000C6F54"/>
    <w:rsid w:val="000E2F9E"/>
    <w:rsid w:val="000E6476"/>
    <w:rsid w:val="000F0734"/>
    <w:rsid w:val="00111B2D"/>
    <w:rsid w:val="00113C04"/>
    <w:rsid w:val="00116363"/>
    <w:rsid w:val="00122BFD"/>
    <w:rsid w:val="00141F09"/>
    <w:rsid w:val="00153085"/>
    <w:rsid w:val="001564FE"/>
    <w:rsid w:val="00172253"/>
    <w:rsid w:val="0018078A"/>
    <w:rsid w:val="00197C83"/>
    <w:rsid w:val="001C351A"/>
    <w:rsid w:val="001C5450"/>
    <w:rsid w:val="001D3DA1"/>
    <w:rsid w:val="001E0A83"/>
    <w:rsid w:val="001F0629"/>
    <w:rsid w:val="00204305"/>
    <w:rsid w:val="00212927"/>
    <w:rsid w:val="00225076"/>
    <w:rsid w:val="00232675"/>
    <w:rsid w:val="00247FAA"/>
    <w:rsid w:val="0026304B"/>
    <w:rsid w:val="00271FC1"/>
    <w:rsid w:val="00294ACF"/>
    <w:rsid w:val="002C0C26"/>
    <w:rsid w:val="002E55EC"/>
    <w:rsid w:val="002E5817"/>
    <w:rsid w:val="002F24BE"/>
    <w:rsid w:val="00305BE5"/>
    <w:rsid w:val="0031501F"/>
    <w:rsid w:val="00330DC9"/>
    <w:rsid w:val="00351223"/>
    <w:rsid w:val="00352681"/>
    <w:rsid w:val="00357303"/>
    <w:rsid w:val="0036256D"/>
    <w:rsid w:val="0038632D"/>
    <w:rsid w:val="00390C6E"/>
    <w:rsid w:val="003A0317"/>
    <w:rsid w:val="003A258A"/>
    <w:rsid w:val="003A74A6"/>
    <w:rsid w:val="003B5239"/>
    <w:rsid w:val="003C4614"/>
    <w:rsid w:val="003D4A9E"/>
    <w:rsid w:val="00400C52"/>
    <w:rsid w:val="0043396A"/>
    <w:rsid w:val="00434945"/>
    <w:rsid w:val="004715D5"/>
    <w:rsid w:val="004727CA"/>
    <w:rsid w:val="00484D05"/>
    <w:rsid w:val="0049484D"/>
    <w:rsid w:val="004A25A0"/>
    <w:rsid w:val="004B626B"/>
    <w:rsid w:val="004C0869"/>
    <w:rsid w:val="004C0C13"/>
    <w:rsid w:val="004C1610"/>
    <w:rsid w:val="004C2F07"/>
    <w:rsid w:val="004D31E6"/>
    <w:rsid w:val="004D44F2"/>
    <w:rsid w:val="004D6749"/>
    <w:rsid w:val="004E6302"/>
    <w:rsid w:val="004F29D1"/>
    <w:rsid w:val="004F4EE1"/>
    <w:rsid w:val="004F6351"/>
    <w:rsid w:val="00502BCA"/>
    <w:rsid w:val="00503554"/>
    <w:rsid w:val="005054B7"/>
    <w:rsid w:val="00527166"/>
    <w:rsid w:val="00534E02"/>
    <w:rsid w:val="00545663"/>
    <w:rsid w:val="005668C2"/>
    <w:rsid w:val="00574E78"/>
    <w:rsid w:val="005757F5"/>
    <w:rsid w:val="005831B7"/>
    <w:rsid w:val="005A3E98"/>
    <w:rsid w:val="005A6BA5"/>
    <w:rsid w:val="005B4F24"/>
    <w:rsid w:val="005B6514"/>
    <w:rsid w:val="005B7048"/>
    <w:rsid w:val="005C0DA5"/>
    <w:rsid w:val="005D75BE"/>
    <w:rsid w:val="005E4B68"/>
    <w:rsid w:val="005F4A50"/>
    <w:rsid w:val="005F776C"/>
    <w:rsid w:val="00603E52"/>
    <w:rsid w:val="0060591B"/>
    <w:rsid w:val="0060680D"/>
    <w:rsid w:val="00620C29"/>
    <w:rsid w:val="00624A5A"/>
    <w:rsid w:val="00634C6B"/>
    <w:rsid w:val="006374F8"/>
    <w:rsid w:val="0064494B"/>
    <w:rsid w:val="00647B72"/>
    <w:rsid w:val="00655608"/>
    <w:rsid w:val="00664F36"/>
    <w:rsid w:val="0066764E"/>
    <w:rsid w:val="00673B47"/>
    <w:rsid w:val="00675755"/>
    <w:rsid w:val="00682D9F"/>
    <w:rsid w:val="00685FF9"/>
    <w:rsid w:val="0069072A"/>
    <w:rsid w:val="006D4826"/>
    <w:rsid w:val="006E2B0D"/>
    <w:rsid w:val="006F0D0D"/>
    <w:rsid w:val="006F7B6F"/>
    <w:rsid w:val="00710060"/>
    <w:rsid w:val="00713A69"/>
    <w:rsid w:val="00716431"/>
    <w:rsid w:val="00753160"/>
    <w:rsid w:val="00755761"/>
    <w:rsid w:val="00760BBB"/>
    <w:rsid w:val="00777AA2"/>
    <w:rsid w:val="0079104F"/>
    <w:rsid w:val="007A684D"/>
    <w:rsid w:val="007B7D50"/>
    <w:rsid w:val="007D5FD4"/>
    <w:rsid w:val="007E2714"/>
    <w:rsid w:val="007F3E35"/>
    <w:rsid w:val="008052FB"/>
    <w:rsid w:val="00812DAD"/>
    <w:rsid w:val="00815BDB"/>
    <w:rsid w:val="00823259"/>
    <w:rsid w:val="008430EA"/>
    <w:rsid w:val="00844ADE"/>
    <w:rsid w:val="008614A6"/>
    <w:rsid w:val="0088503A"/>
    <w:rsid w:val="00893D4E"/>
    <w:rsid w:val="00897474"/>
    <w:rsid w:val="008B5F39"/>
    <w:rsid w:val="008C1E3A"/>
    <w:rsid w:val="008C51F7"/>
    <w:rsid w:val="008C5C97"/>
    <w:rsid w:val="008D7230"/>
    <w:rsid w:val="008D7B3E"/>
    <w:rsid w:val="008D7D23"/>
    <w:rsid w:val="008E010A"/>
    <w:rsid w:val="008E2249"/>
    <w:rsid w:val="008F0A01"/>
    <w:rsid w:val="008F50CC"/>
    <w:rsid w:val="00907F95"/>
    <w:rsid w:val="0091650A"/>
    <w:rsid w:val="009240A9"/>
    <w:rsid w:val="00941249"/>
    <w:rsid w:val="00955497"/>
    <w:rsid w:val="00956D37"/>
    <w:rsid w:val="0095738A"/>
    <w:rsid w:val="009619A7"/>
    <w:rsid w:val="00966948"/>
    <w:rsid w:val="00974210"/>
    <w:rsid w:val="00975188"/>
    <w:rsid w:val="00991C92"/>
    <w:rsid w:val="009C1331"/>
    <w:rsid w:val="009D2733"/>
    <w:rsid w:val="009D55EB"/>
    <w:rsid w:val="009E3AA3"/>
    <w:rsid w:val="009F1304"/>
    <w:rsid w:val="00A07E98"/>
    <w:rsid w:val="00A1165E"/>
    <w:rsid w:val="00A26AD6"/>
    <w:rsid w:val="00A52B2D"/>
    <w:rsid w:val="00A54130"/>
    <w:rsid w:val="00A57A10"/>
    <w:rsid w:val="00A611F0"/>
    <w:rsid w:val="00A63FFD"/>
    <w:rsid w:val="00A64171"/>
    <w:rsid w:val="00A74374"/>
    <w:rsid w:val="00A90955"/>
    <w:rsid w:val="00A921B4"/>
    <w:rsid w:val="00AA1C1E"/>
    <w:rsid w:val="00AB771F"/>
    <w:rsid w:val="00AE1E56"/>
    <w:rsid w:val="00AF0061"/>
    <w:rsid w:val="00AF273D"/>
    <w:rsid w:val="00AF36FE"/>
    <w:rsid w:val="00B00575"/>
    <w:rsid w:val="00B050FC"/>
    <w:rsid w:val="00B244D4"/>
    <w:rsid w:val="00B31BB6"/>
    <w:rsid w:val="00B41455"/>
    <w:rsid w:val="00B44BDE"/>
    <w:rsid w:val="00B4689D"/>
    <w:rsid w:val="00B64843"/>
    <w:rsid w:val="00B925E3"/>
    <w:rsid w:val="00BA1D79"/>
    <w:rsid w:val="00BA3FF1"/>
    <w:rsid w:val="00BA5271"/>
    <w:rsid w:val="00BE0A7C"/>
    <w:rsid w:val="00BE3180"/>
    <w:rsid w:val="00BE3636"/>
    <w:rsid w:val="00BE4208"/>
    <w:rsid w:val="00BF3E2B"/>
    <w:rsid w:val="00C0354F"/>
    <w:rsid w:val="00C07EDB"/>
    <w:rsid w:val="00C151A9"/>
    <w:rsid w:val="00C2113C"/>
    <w:rsid w:val="00C44C03"/>
    <w:rsid w:val="00C50ED0"/>
    <w:rsid w:val="00C54EEF"/>
    <w:rsid w:val="00C6227C"/>
    <w:rsid w:val="00C72083"/>
    <w:rsid w:val="00C82A73"/>
    <w:rsid w:val="00C92061"/>
    <w:rsid w:val="00CB5E9B"/>
    <w:rsid w:val="00CC5874"/>
    <w:rsid w:val="00CE0364"/>
    <w:rsid w:val="00CE115F"/>
    <w:rsid w:val="00D11135"/>
    <w:rsid w:val="00D148ED"/>
    <w:rsid w:val="00D14AF4"/>
    <w:rsid w:val="00D3411B"/>
    <w:rsid w:val="00D55468"/>
    <w:rsid w:val="00D70362"/>
    <w:rsid w:val="00D760CC"/>
    <w:rsid w:val="00DA0CB1"/>
    <w:rsid w:val="00DB328C"/>
    <w:rsid w:val="00DB38AE"/>
    <w:rsid w:val="00DB3974"/>
    <w:rsid w:val="00DB4E38"/>
    <w:rsid w:val="00DB503F"/>
    <w:rsid w:val="00DC0B5D"/>
    <w:rsid w:val="00DD20A6"/>
    <w:rsid w:val="00DE1712"/>
    <w:rsid w:val="00DE2CB1"/>
    <w:rsid w:val="00DE40F7"/>
    <w:rsid w:val="00DF131F"/>
    <w:rsid w:val="00E04350"/>
    <w:rsid w:val="00E05544"/>
    <w:rsid w:val="00E07A51"/>
    <w:rsid w:val="00E1099B"/>
    <w:rsid w:val="00E1292F"/>
    <w:rsid w:val="00E1640D"/>
    <w:rsid w:val="00E320CD"/>
    <w:rsid w:val="00E41332"/>
    <w:rsid w:val="00E42B00"/>
    <w:rsid w:val="00E53D51"/>
    <w:rsid w:val="00E66528"/>
    <w:rsid w:val="00E85BB6"/>
    <w:rsid w:val="00E9168F"/>
    <w:rsid w:val="00EB1187"/>
    <w:rsid w:val="00EB74E0"/>
    <w:rsid w:val="00EC4C48"/>
    <w:rsid w:val="00ED4AD2"/>
    <w:rsid w:val="00EF57E7"/>
    <w:rsid w:val="00F00B14"/>
    <w:rsid w:val="00F03370"/>
    <w:rsid w:val="00F04D9D"/>
    <w:rsid w:val="00F12DD2"/>
    <w:rsid w:val="00F2105D"/>
    <w:rsid w:val="00F218D4"/>
    <w:rsid w:val="00F224B1"/>
    <w:rsid w:val="00F31160"/>
    <w:rsid w:val="00F54A49"/>
    <w:rsid w:val="00F6791A"/>
    <w:rsid w:val="00F703BF"/>
    <w:rsid w:val="00F7466B"/>
    <w:rsid w:val="00F7634C"/>
    <w:rsid w:val="00F857D3"/>
    <w:rsid w:val="00F96B79"/>
    <w:rsid w:val="00FA630F"/>
    <w:rsid w:val="00FC43A3"/>
    <w:rsid w:val="00FE2BDB"/>
    <w:rsid w:val="00FE3CA0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B2586"/>
  <w15:chartTrackingRefBased/>
  <w15:docId w15:val="{88A5053C-05EF-4B66-B034-CB7E1167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51A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5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1A9"/>
  </w:style>
  <w:style w:type="paragraph" w:styleId="Footer">
    <w:name w:val="footer"/>
    <w:basedOn w:val="Normal"/>
    <w:link w:val="FooterChar"/>
    <w:uiPriority w:val="99"/>
    <w:unhideWhenUsed/>
    <w:rsid w:val="00C15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1A9"/>
  </w:style>
  <w:style w:type="paragraph" w:styleId="ListParagraph">
    <w:name w:val="List Paragraph"/>
    <w:basedOn w:val="Normal"/>
    <w:uiPriority w:val="34"/>
    <w:qFormat/>
    <w:rsid w:val="00A909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494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NAIROBI HOSPITAL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Registrar_AA</dc:creator>
  <cp:keywords/>
  <dc:description/>
  <cp:lastModifiedBy>Secretary</cp:lastModifiedBy>
  <cp:revision>4</cp:revision>
  <cp:lastPrinted>2024-08-05T05:44:00Z</cp:lastPrinted>
  <dcterms:created xsi:type="dcterms:W3CDTF">2024-11-25T11:28:00Z</dcterms:created>
  <dcterms:modified xsi:type="dcterms:W3CDTF">2024-11-25T13:09:00Z</dcterms:modified>
</cp:coreProperties>
</file>