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C7" w:rsidRPr="00EA3EC7" w:rsidRDefault="00EA3EC7" w:rsidP="00EA3EC7">
      <w:pPr>
        <w:spacing w:line="240" w:lineRule="auto"/>
        <w:jc w:val="center"/>
        <w:rPr>
          <w:rFonts w:ascii="Maiandra GD" w:eastAsia="Times New Roman" w:hAnsi="Maiandra GD"/>
          <w:sz w:val="24"/>
          <w:szCs w:val="24"/>
        </w:rPr>
      </w:pPr>
      <w:r w:rsidRPr="00EA3EC7">
        <w:rPr>
          <w:rFonts w:ascii="Maiandra GD" w:eastAsia="Times New Roman" w:hAnsi="Maiandra GD" w:cs="Times New Roman"/>
          <w:noProof/>
          <w:sz w:val="24"/>
          <w:szCs w:val="24"/>
        </w:rPr>
        <w:drawing>
          <wp:inline distT="0" distB="0" distL="0" distR="0" wp14:anchorId="6C436D25" wp14:editId="71BF0D43">
            <wp:extent cx="1025034" cy="10858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3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C7" w:rsidRPr="00EA3EC7" w:rsidRDefault="00EA3EC7" w:rsidP="00EA3EC7">
      <w:pPr>
        <w:spacing w:line="240" w:lineRule="auto"/>
        <w:jc w:val="center"/>
        <w:rPr>
          <w:rFonts w:ascii="Maiandra GD" w:eastAsia="Times New Roman" w:hAnsi="Maiandra GD"/>
          <w:b/>
          <w:sz w:val="24"/>
          <w:szCs w:val="24"/>
        </w:rPr>
      </w:pPr>
      <w:r w:rsidRPr="00EA3EC7">
        <w:rPr>
          <w:rFonts w:ascii="Maiandra GD" w:eastAsia="Times New Roman" w:hAnsi="Maiandra GD"/>
          <w:b/>
          <w:sz w:val="24"/>
          <w:szCs w:val="24"/>
        </w:rPr>
        <w:t>KAIMOSI FRIENDS UNIVERSITY (KAFU)</w:t>
      </w:r>
    </w:p>
    <w:p w:rsidR="00EA3EC7" w:rsidRPr="00EA3EC7" w:rsidRDefault="00EA3EC7" w:rsidP="00EA3EC7">
      <w:pPr>
        <w:jc w:val="center"/>
        <w:rPr>
          <w:rFonts w:ascii="Maiandra GD" w:hAnsi="Maiandra GD"/>
          <w:b/>
          <w:bCs/>
        </w:rPr>
      </w:pPr>
      <w:r w:rsidRPr="00EA3EC7">
        <w:rPr>
          <w:rFonts w:ascii="Maiandra GD" w:hAnsi="Maiandra GD"/>
          <w:b/>
          <w:bCs/>
        </w:rPr>
        <w:t xml:space="preserve">UNDERGRADUATE COST (IN KSH.) OF PROGRAMMES FOR </w:t>
      </w:r>
      <w:r w:rsidRPr="00EA3EC7">
        <w:rPr>
          <w:rFonts w:ascii="Maiandra GD" w:hAnsi="Maiandra GD"/>
          <w:b/>
          <w:bCs/>
        </w:rPr>
        <w:t>YEAR 3 &amp; 4</w:t>
      </w:r>
      <w:r w:rsidRPr="00EA3EC7">
        <w:rPr>
          <w:rFonts w:ascii="Maiandra GD" w:hAnsi="Maiandra GD"/>
          <w:b/>
          <w:bCs/>
        </w:rPr>
        <w:t xml:space="preserve"> STUDENTS (2024/2025 ACADEMIC YEAR)</w:t>
      </w:r>
    </w:p>
    <w:p w:rsidR="00EA3C4C" w:rsidRPr="00EA3EC7" w:rsidRDefault="00EA3C4C" w:rsidP="00EA3C4C">
      <w:pPr>
        <w:spacing w:after="0" w:line="240" w:lineRule="auto"/>
        <w:rPr>
          <w:rFonts w:ascii="Maiandra GD" w:eastAsia="Times New Roman" w:hAnsi="Maiandra GD" w:cs="Times New Roman"/>
          <w:color w:val="0000FF"/>
          <w:sz w:val="20"/>
          <w:szCs w:val="20"/>
        </w:rPr>
      </w:pPr>
      <w:r w:rsidRPr="00EA3EC7">
        <w:rPr>
          <w:rFonts w:ascii="Maiandra GD" w:eastAsia="Times New Roman" w:hAnsi="Maiandra GD" w:cs="Times New Roman"/>
          <w:color w:val="0000FF"/>
          <w:sz w:val="20"/>
          <w:szCs w:val="20"/>
        </w:rPr>
        <w:tab/>
      </w:r>
    </w:p>
    <w:p w:rsidR="00AE3C23" w:rsidRPr="00EA3EC7" w:rsidRDefault="00EA3C4C" w:rsidP="00C57BD0">
      <w:pPr>
        <w:pBdr>
          <w:bottom w:val="single" w:sz="12" w:space="0" w:color="auto"/>
        </w:pBdr>
        <w:spacing w:after="0" w:line="240" w:lineRule="auto"/>
        <w:jc w:val="center"/>
        <w:rPr>
          <w:rFonts w:ascii="Maiandra GD" w:eastAsia="Times New Roman" w:hAnsi="Maiandra GD" w:cs="Times New Roman"/>
          <w:b/>
        </w:rPr>
      </w:pPr>
      <w:r w:rsidRPr="00EA3EC7">
        <w:rPr>
          <w:rFonts w:ascii="Maiandra GD" w:eastAsia="Times New Roman" w:hAnsi="Maiandra GD" w:cs="Times New Roman"/>
          <w:b/>
        </w:rPr>
        <w:t>OFFICE OF THE REGISTRAR ACADEMIC AFFAIRS</w:t>
      </w:r>
    </w:p>
    <w:p w:rsidR="008F5F9D" w:rsidRPr="00EA3EC7" w:rsidRDefault="008F5F9D" w:rsidP="00CD34B9">
      <w:pPr>
        <w:jc w:val="center"/>
        <w:rPr>
          <w:rFonts w:ascii="Maiandra GD" w:hAnsi="Maiandra GD" w:cs="Arial"/>
          <w:b/>
          <w:sz w:val="2"/>
          <w:szCs w:val="18"/>
        </w:rPr>
      </w:pPr>
    </w:p>
    <w:p w:rsidR="00CD34B9" w:rsidRPr="00EA3EC7" w:rsidRDefault="00C57BD0" w:rsidP="00CD34B9">
      <w:pPr>
        <w:jc w:val="center"/>
        <w:rPr>
          <w:rFonts w:ascii="Maiandra GD" w:hAnsi="Maiandra GD" w:cs="Arial"/>
          <w:b/>
          <w:sz w:val="18"/>
          <w:szCs w:val="18"/>
        </w:rPr>
      </w:pPr>
      <w:r w:rsidRPr="00EA3EC7">
        <w:rPr>
          <w:rFonts w:ascii="Maiandra GD" w:hAnsi="Maiandra GD" w:cs="Arial"/>
          <w:b/>
          <w:sz w:val="18"/>
          <w:szCs w:val="18"/>
        </w:rPr>
        <w:t xml:space="preserve"> </w:t>
      </w:r>
      <w:r w:rsidR="00EA3EC7" w:rsidRPr="00EA3EC7">
        <w:rPr>
          <w:rFonts w:ascii="Maiandra GD" w:hAnsi="Maiandra GD" w:cs="Arial"/>
          <w:b/>
          <w:sz w:val="18"/>
          <w:szCs w:val="18"/>
        </w:rPr>
        <w:t>PSSP</w:t>
      </w:r>
    </w:p>
    <w:p w:rsidR="00CD34B9" w:rsidRPr="00EA3EC7" w:rsidRDefault="00CD34B9" w:rsidP="00CD34B9">
      <w:pPr>
        <w:jc w:val="center"/>
        <w:rPr>
          <w:rFonts w:ascii="Maiandra GD" w:hAnsi="Maiandra GD" w:cs="Arial"/>
          <w:b/>
          <w:sz w:val="18"/>
          <w:szCs w:val="18"/>
        </w:rPr>
      </w:pPr>
      <w:r w:rsidRPr="00EA3EC7">
        <w:rPr>
          <w:rFonts w:ascii="Maiandra GD" w:hAnsi="Maiandra GD" w:cs="Arial"/>
          <w:b/>
          <w:sz w:val="18"/>
          <w:szCs w:val="18"/>
        </w:rPr>
        <w:t>PRIVATELY SPONSORED STUDENTS PROGRAMME FEES STRUCTURE (KSHS)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558"/>
        <w:gridCol w:w="5760"/>
        <w:gridCol w:w="1350"/>
        <w:gridCol w:w="1170"/>
        <w:gridCol w:w="1080"/>
        <w:gridCol w:w="990"/>
      </w:tblGrid>
      <w:tr w:rsidR="00CD34B9" w:rsidRPr="00EA3EC7" w:rsidTr="00BB1205">
        <w:trPr>
          <w:trHeight w:val="368"/>
        </w:trPr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  <w:r w:rsidRPr="00EA3EC7">
              <w:rPr>
                <w:rFonts w:ascii="Maiandra GD" w:hAnsi="Maiandra GD" w:cs="Arial"/>
                <w:b/>
                <w:sz w:val="20"/>
                <w:szCs w:val="20"/>
              </w:rPr>
              <w:t>S/N</w:t>
            </w:r>
          </w:p>
        </w:tc>
        <w:tc>
          <w:tcPr>
            <w:tcW w:w="576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  <w:r w:rsidRPr="00EA3EC7">
              <w:rPr>
                <w:rFonts w:ascii="Maiandra GD" w:hAnsi="Maiandra GD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  <w:r w:rsidRPr="00EA3EC7">
              <w:rPr>
                <w:rFonts w:ascii="Maiandra GD" w:hAnsi="Maiandra GD" w:cs="Arial"/>
                <w:b/>
                <w:sz w:val="20"/>
                <w:szCs w:val="20"/>
              </w:rPr>
              <w:t>1</w:t>
            </w:r>
            <w:r w:rsidRPr="00EA3EC7">
              <w:rPr>
                <w:rFonts w:ascii="Maiandra GD" w:hAnsi="Maiandra GD" w:cs="Arial"/>
                <w:b/>
                <w:sz w:val="20"/>
                <w:szCs w:val="20"/>
                <w:vertAlign w:val="superscript"/>
              </w:rPr>
              <w:t>ST</w:t>
            </w:r>
            <w:r w:rsidRPr="00EA3EC7">
              <w:rPr>
                <w:rFonts w:ascii="Maiandra GD" w:hAnsi="Maiandra GD" w:cs="Arial"/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117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  <w:r w:rsidRPr="00EA3EC7">
              <w:rPr>
                <w:rFonts w:ascii="Maiandra GD" w:hAnsi="Maiandra GD" w:cs="Arial"/>
                <w:b/>
                <w:sz w:val="20"/>
                <w:szCs w:val="20"/>
              </w:rPr>
              <w:t>2</w:t>
            </w:r>
            <w:r w:rsidRPr="00EA3EC7">
              <w:rPr>
                <w:rFonts w:ascii="Maiandra GD" w:hAnsi="Maiandra GD" w:cs="Arial"/>
                <w:b/>
                <w:sz w:val="20"/>
                <w:szCs w:val="20"/>
                <w:vertAlign w:val="superscript"/>
              </w:rPr>
              <w:t>nd</w:t>
            </w:r>
            <w:r w:rsidRPr="00EA3EC7">
              <w:rPr>
                <w:rFonts w:ascii="Maiandra GD" w:hAnsi="Maiandra GD" w:cs="Arial"/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  <w:r w:rsidRPr="00EA3EC7">
              <w:rPr>
                <w:rFonts w:ascii="Maiandra GD" w:hAnsi="Maiandra GD" w:cs="Arial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</w:p>
        </w:tc>
      </w:tr>
      <w:tr w:rsidR="00CD34B9" w:rsidRPr="00EA3EC7" w:rsidTr="00BB1205"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8"/>
                <w:szCs w:val="18"/>
              </w:rPr>
            </w:pPr>
            <w:r w:rsidRPr="00EA3EC7">
              <w:rPr>
                <w:rFonts w:ascii="Maiandra GD" w:hAnsi="Maiandra GD" w:cs="Arial"/>
                <w:b/>
                <w:sz w:val="18"/>
                <w:szCs w:val="18"/>
              </w:rPr>
              <w:t>A</w:t>
            </w: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b/>
                <w:sz w:val="18"/>
                <w:szCs w:val="18"/>
              </w:rPr>
            </w:pPr>
            <w:r w:rsidRPr="00EA3EC7">
              <w:rPr>
                <w:rFonts w:ascii="Maiandra GD" w:hAnsi="Maiandra GD" w:cs="Arial"/>
                <w:b/>
                <w:sz w:val="18"/>
                <w:szCs w:val="18"/>
              </w:rPr>
              <w:t>TUITION FEES</w:t>
            </w:r>
          </w:p>
        </w:tc>
        <w:tc>
          <w:tcPr>
            <w:tcW w:w="135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8"/>
                <w:szCs w:val="18"/>
              </w:rPr>
            </w:pPr>
          </w:p>
        </w:tc>
      </w:tr>
      <w:tr w:rsidR="00CD34B9" w:rsidRPr="00EA3EC7" w:rsidTr="00BB1205"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 Education (Arts, Science, French);       Bachelor of Social Work;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B.Ed. Early childhood Ed;                         Bachelor of</w:t>
            </w:r>
            <w:r w:rsidR="00EA3EC7">
              <w:rPr>
                <w:rFonts w:ascii="Maiandra GD" w:hAnsi="Maiandra GD" w:cs="Arial"/>
                <w:sz w:val="16"/>
                <w:szCs w:val="16"/>
              </w:rPr>
              <w:t xml:space="preserve"> Arts</w:t>
            </w:r>
            <w:r w:rsidRPr="00EA3EC7">
              <w:rPr>
                <w:rFonts w:ascii="Maiandra GD" w:hAnsi="Maiandra GD" w:cs="Arial"/>
                <w:sz w:val="16"/>
                <w:szCs w:val="16"/>
              </w:rPr>
              <w:t xml:space="preserve"> </w:t>
            </w:r>
            <w:r w:rsidR="00EA3EC7">
              <w:rPr>
                <w:rFonts w:ascii="Maiandra GD" w:hAnsi="Maiandra GD" w:cs="Arial"/>
                <w:sz w:val="16"/>
                <w:szCs w:val="16"/>
              </w:rPr>
              <w:t>(</w:t>
            </w:r>
            <w:r w:rsidRPr="00EA3EC7">
              <w:rPr>
                <w:rFonts w:ascii="Maiandra GD" w:hAnsi="Maiandra GD" w:cs="Arial"/>
                <w:sz w:val="16"/>
                <w:szCs w:val="16"/>
              </w:rPr>
              <w:t>Criminology</w:t>
            </w:r>
            <w:r w:rsidR="00EA3EC7">
              <w:rPr>
                <w:rFonts w:ascii="Maiandra GD" w:hAnsi="Maiandra GD" w:cs="Arial"/>
                <w:sz w:val="16"/>
                <w:szCs w:val="16"/>
              </w:rPr>
              <w:t xml:space="preserve"> &amp; Crim. Justice)</w:t>
            </w:r>
            <w:bookmarkStart w:id="0" w:name="_GoBack"/>
            <w:bookmarkEnd w:id="0"/>
            <w:r w:rsidRPr="00EA3EC7">
              <w:rPr>
                <w:rFonts w:ascii="Maiandra GD" w:hAnsi="Maiandra GD" w:cs="Arial"/>
                <w:sz w:val="16"/>
                <w:szCs w:val="16"/>
              </w:rPr>
              <w:t>;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2"/>
                <w:szCs w:val="16"/>
              </w:rPr>
            </w:pPr>
          </w:p>
        </w:tc>
        <w:tc>
          <w:tcPr>
            <w:tcW w:w="135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50,000.00</w:t>
            </w:r>
          </w:p>
        </w:tc>
        <w:tc>
          <w:tcPr>
            <w:tcW w:w="117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50,000.00</w:t>
            </w: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100,000.00</w:t>
            </w: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</w:tc>
      </w:tr>
      <w:tr w:rsidR="00CD34B9" w:rsidRPr="00EA3EC7" w:rsidTr="00BB1205"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 Sc (Economics)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Bachelor of Disaster Mngt. &amp; Inter. Dip       .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 xml:space="preserve">Bachelor of Commerce                      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B.Sc. Agricultural Econ. &amp; Res Mngt.</w:t>
            </w:r>
          </w:p>
        </w:tc>
        <w:tc>
          <w:tcPr>
            <w:tcW w:w="135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60,000.00</w:t>
            </w:r>
          </w:p>
        </w:tc>
        <w:tc>
          <w:tcPr>
            <w:tcW w:w="117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60,000.00</w:t>
            </w: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120,000.00</w:t>
            </w: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</w:tc>
      </w:tr>
      <w:tr w:rsidR="00CD34B9" w:rsidRPr="00EA3EC7" w:rsidTr="00BB1205"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B.Sc. Information Technology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 Sc. (Applied Statistics with IT)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B.Sc. (Mathematics &amp; Economics with IT)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B.Sc. (Mathematics with Information Technology)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2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65,000.00</w:t>
            </w:r>
          </w:p>
        </w:tc>
        <w:tc>
          <w:tcPr>
            <w:tcW w:w="117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65,000.00</w:t>
            </w: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130,000.00</w:t>
            </w: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</w:tc>
      </w:tr>
      <w:tr w:rsidR="00CD34B9" w:rsidRPr="00EA3EC7" w:rsidTr="00BB1205">
        <w:trPr>
          <w:trHeight w:val="215"/>
        </w:trPr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B</w:t>
            </w: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ADMINISTRATIVE FEES</w:t>
            </w:r>
          </w:p>
        </w:tc>
        <w:tc>
          <w:tcPr>
            <w:tcW w:w="135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</w:tr>
      <w:tr w:rsidR="00CD34B9" w:rsidRPr="00EA3EC7" w:rsidTr="00BB1205"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CD34B9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Students Organization Fee</w:t>
            </w:r>
          </w:p>
          <w:p w:rsidR="00CD34B9" w:rsidRPr="00EA3EC7" w:rsidRDefault="00CD34B9" w:rsidP="00CD34B9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Examination Fee</w:t>
            </w:r>
          </w:p>
          <w:p w:rsidR="00CD34B9" w:rsidRPr="00EA3EC7" w:rsidRDefault="00CD34B9" w:rsidP="00CD34B9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Medical Fee</w:t>
            </w:r>
          </w:p>
          <w:p w:rsidR="00CD34B9" w:rsidRPr="00EA3EC7" w:rsidRDefault="00CD34B9" w:rsidP="00CD34B9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Activity Fee</w:t>
            </w:r>
          </w:p>
          <w:p w:rsidR="00CD34B9" w:rsidRPr="00EA3EC7" w:rsidRDefault="00CD34B9" w:rsidP="00CD34B9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Amenity Fee</w:t>
            </w:r>
          </w:p>
          <w:p w:rsidR="00CD34B9" w:rsidRPr="00EA3EC7" w:rsidRDefault="00CD34B9" w:rsidP="00CD34B9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ICT Levy</w:t>
            </w:r>
          </w:p>
          <w:p w:rsidR="00CD34B9" w:rsidRPr="00EA3EC7" w:rsidRDefault="00CD34B9" w:rsidP="00CD34B9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Library Fee</w:t>
            </w:r>
          </w:p>
        </w:tc>
        <w:tc>
          <w:tcPr>
            <w:tcW w:w="135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 xml:space="preserve">  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400.00</w:t>
            </w:r>
          </w:p>
          <w:p w:rsidR="00CD34B9" w:rsidRPr="00EA3EC7" w:rsidRDefault="00A727C6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2,100</w:t>
            </w:r>
            <w:r w:rsidR="00CD34B9" w:rsidRPr="00EA3EC7">
              <w:rPr>
                <w:rFonts w:ascii="Maiandra GD" w:hAnsi="Maiandra GD" w:cs="Arial"/>
                <w:sz w:val="16"/>
                <w:szCs w:val="16"/>
              </w:rPr>
              <w:t>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1,500.00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1,000.00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1,000.00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5,000.00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3,000.00</w:t>
            </w:r>
          </w:p>
        </w:tc>
        <w:tc>
          <w:tcPr>
            <w:tcW w:w="117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A727C6" w:rsidRPr="00EA3EC7" w:rsidRDefault="00A727C6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A727C6" w:rsidRPr="00EA3EC7" w:rsidRDefault="00A727C6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2,100.00</w:t>
            </w: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 xml:space="preserve"> 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 xml:space="preserve"> 400.00</w:t>
            </w:r>
          </w:p>
          <w:p w:rsidR="00CD34B9" w:rsidRPr="00EA3EC7" w:rsidRDefault="00A727C6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4</w:t>
            </w:r>
            <w:r w:rsidR="00CD34B9" w:rsidRPr="00EA3EC7">
              <w:rPr>
                <w:rFonts w:ascii="Maiandra GD" w:hAnsi="Maiandra GD" w:cs="Arial"/>
                <w:b/>
                <w:sz w:val="16"/>
                <w:szCs w:val="16"/>
              </w:rPr>
              <w:t>,200.00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1,500.00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1,000.00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1,000.00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5,000.00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3,000.00</w:t>
            </w: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Annually</w:t>
            </w:r>
          </w:p>
        </w:tc>
      </w:tr>
      <w:tr w:rsidR="00CD34B9" w:rsidRPr="00EA3EC7" w:rsidTr="00BB1205"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576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2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Total Administrative Fees</w:t>
            </w:r>
          </w:p>
          <w:p w:rsidR="00CD34B9" w:rsidRPr="00EA3EC7" w:rsidRDefault="00CD34B9" w:rsidP="004B46C3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 xml:space="preserve">*Payable by </w:t>
            </w:r>
            <w:r w:rsidR="004B46C3" w:rsidRPr="00EA3EC7">
              <w:rPr>
                <w:rFonts w:ascii="Maiandra GD" w:hAnsi="Maiandra GD" w:cs="Arial"/>
                <w:sz w:val="16"/>
                <w:szCs w:val="16"/>
              </w:rPr>
              <w:t xml:space="preserve">continuing </w:t>
            </w:r>
            <w:r w:rsidRPr="00EA3EC7">
              <w:rPr>
                <w:rFonts w:ascii="Maiandra GD" w:hAnsi="Maiandra GD" w:cs="Arial"/>
                <w:sz w:val="16"/>
                <w:szCs w:val="16"/>
              </w:rPr>
              <w:t>students only</w:t>
            </w:r>
          </w:p>
        </w:tc>
        <w:tc>
          <w:tcPr>
            <w:tcW w:w="135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553610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14,000.00</w:t>
            </w:r>
          </w:p>
        </w:tc>
        <w:tc>
          <w:tcPr>
            <w:tcW w:w="1170" w:type="dxa"/>
          </w:tcPr>
          <w:p w:rsidR="00553610" w:rsidRPr="00EA3EC7" w:rsidRDefault="00553610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553610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2,100.00</w:t>
            </w: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553610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16,100.00</w:t>
            </w: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</w:tr>
      <w:tr w:rsidR="00CD34B9" w:rsidRPr="00EA3EC7" w:rsidTr="00BB1205"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C</w:t>
            </w: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OTHER FEES:</w:t>
            </w:r>
          </w:p>
        </w:tc>
        <w:tc>
          <w:tcPr>
            <w:tcW w:w="135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</w:tr>
      <w:tr w:rsidR="00CD34B9" w:rsidRPr="00EA3EC7" w:rsidTr="00BB1205"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Field/Industrial/Workshop/School – Attachment/Practice/Practicum Fee Payable by:</w:t>
            </w:r>
          </w:p>
        </w:tc>
        <w:tc>
          <w:tcPr>
            <w:tcW w:w="135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</w:tr>
      <w:tr w:rsidR="00CD34B9" w:rsidRPr="00EA3EC7" w:rsidTr="00BB1205">
        <w:trPr>
          <w:trHeight w:val="467"/>
        </w:trPr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sz w:val="4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3</w:t>
            </w:r>
            <w:r w:rsidRPr="00EA3EC7">
              <w:rPr>
                <w:rFonts w:ascii="Maiandra GD" w:hAnsi="Maiandra GD" w:cs="Arial"/>
                <w:b/>
                <w:sz w:val="16"/>
                <w:szCs w:val="16"/>
                <w:vertAlign w:val="superscript"/>
              </w:rPr>
              <w:t>rd</w:t>
            </w: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 xml:space="preserve"> Year Students</w:t>
            </w:r>
            <w:r w:rsidRPr="00EA3EC7">
              <w:rPr>
                <w:rFonts w:ascii="Maiandra GD" w:hAnsi="Maiandra GD" w:cs="Arial"/>
                <w:sz w:val="16"/>
                <w:szCs w:val="16"/>
              </w:rPr>
              <w:t xml:space="preserve">: 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B.Sc. Information Tech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Bachelor of Social Work</w:t>
            </w:r>
          </w:p>
        </w:tc>
        <w:tc>
          <w:tcPr>
            <w:tcW w:w="1350" w:type="dxa"/>
            <w:vMerge w:val="restart"/>
          </w:tcPr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9E6E9A" wp14:editId="3D05E7D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12065</wp:posOffset>
                      </wp:positionV>
                      <wp:extent cx="133350" cy="1019175"/>
                      <wp:effectExtent l="0" t="0" r="19050" b="2857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9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C2F1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1.35pt;margin-top:.95pt;width:10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" adj="236" strokecolor="#4579b8 [3044]"/>
                  </w:pict>
                </mc:Fallback>
              </mc:AlternateConten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 xml:space="preserve">      5,000.00</w:t>
            </w:r>
          </w:p>
        </w:tc>
        <w:tc>
          <w:tcPr>
            <w:tcW w:w="1170" w:type="dxa"/>
            <w:vMerge w:val="restart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5,000.00</w:t>
            </w:r>
          </w:p>
        </w:tc>
        <w:tc>
          <w:tcPr>
            <w:tcW w:w="1080" w:type="dxa"/>
            <w:vMerge w:val="restart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b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10,000.00</w:t>
            </w:r>
          </w:p>
        </w:tc>
        <w:tc>
          <w:tcPr>
            <w:tcW w:w="990" w:type="dxa"/>
            <w:vMerge w:val="restart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</w:tr>
      <w:tr w:rsidR="00CD34B9" w:rsidRPr="00EA3EC7" w:rsidTr="00BB1205">
        <w:trPr>
          <w:trHeight w:val="755"/>
        </w:trPr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sz w:val="4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3</w:t>
            </w:r>
            <w:r w:rsidRPr="00EA3EC7">
              <w:rPr>
                <w:rFonts w:ascii="Maiandra GD" w:hAnsi="Maiandra GD" w:cs="Arial"/>
                <w:b/>
                <w:sz w:val="16"/>
                <w:szCs w:val="16"/>
                <w:vertAlign w:val="superscript"/>
              </w:rPr>
              <w:t>rd</w:t>
            </w: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 xml:space="preserve">  Year Students</w:t>
            </w:r>
            <w:r w:rsidRPr="00EA3EC7">
              <w:rPr>
                <w:rFonts w:ascii="Maiandra GD" w:hAnsi="Maiandra GD" w:cs="Arial"/>
                <w:sz w:val="16"/>
                <w:szCs w:val="16"/>
              </w:rPr>
              <w:t xml:space="preserve">:                               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 Commerce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Bachelor of Criminology</w:t>
            </w:r>
            <w:r w:rsidR="00C63F65" w:rsidRPr="00EA3EC7">
              <w:rPr>
                <w:rFonts w:ascii="Maiandra GD" w:hAnsi="Maiandra GD" w:cs="Arial"/>
                <w:sz w:val="16"/>
                <w:szCs w:val="16"/>
              </w:rPr>
              <w:t xml:space="preserve"> </w:t>
            </w: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sz w:val="16"/>
                <w:szCs w:val="16"/>
              </w:rPr>
              <w:t>B.Sc. Agriculture Eco. &amp; Res. Mgt.</w:t>
            </w:r>
          </w:p>
        </w:tc>
        <w:tc>
          <w:tcPr>
            <w:tcW w:w="1350" w:type="dxa"/>
            <w:vMerge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</w:tr>
      <w:tr w:rsidR="00CD34B9" w:rsidRPr="00EA3EC7" w:rsidTr="00BB1205">
        <w:trPr>
          <w:trHeight w:val="278"/>
        </w:trPr>
        <w:tc>
          <w:tcPr>
            <w:tcW w:w="558" w:type="dxa"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b/>
                <w:sz w:val="16"/>
                <w:szCs w:val="16"/>
              </w:rPr>
            </w:pPr>
          </w:p>
        </w:tc>
        <w:tc>
          <w:tcPr>
            <w:tcW w:w="5760" w:type="dxa"/>
          </w:tcPr>
          <w:p w:rsidR="00CD34B9" w:rsidRPr="00EA3EC7" w:rsidRDefault="00CD34B9" w:rsidP="00BB1205">
            <w:pPr>
              <w:rPr>
                <w:rFonts w:ascii="Maiandra GD" w:hAnsi="Maiandra GD" w:cs="Arial"/>
                <w:sz w:val="8"/>
                <w:szCs w:val="16"/>
              </w:rPr>
            </w:pPr>
          </w:p>
          <w:p w:rsidR="00CD34B9" w:rsidRPr="00EA3EC7" w:rsidRDefault="00EA3EC7" w:rsidP="00EA3EC7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3</w:t>
            </w:r>
            <w:r w:rsidRPr="00EA3EC7">
              <w:rPr>
                <w:rFonts w:ascii="Maiandra GD" w:hAnsi="Maiandra GD" w:cs="Arial"/>
                <w:b/>
                <w:sz w:val="16"/>
                <w:szCs w:val="16"/>
                <w:vertAlign w:val="superscript"/>
              </w:rPr>
              <w:t>rd</w:t>
            </w: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 xml:space="preserve"> </w:t>
            </w:r>
            <w:r w:rsidR="00CD34B9" w:rsidRPr="00EA3EC7">
              <w:rPr>
                <w:rFonts w:ascii="Maiandra GD" w:hAnsi="Maiandra GD" w:cs="Arial"/>
                <w:b/>
                <w:sz w:val="16"/>
                <w:szCs w:val="16"/>
              </w:rPr>
              <w:t>Year Students</w:t>
            </w:r>
            <w:r w:rsidR="00CD34B9" w:rsidRPr="00EA3EC7">
              <w:rPr>
                <w:rFonts w:ascii="Maiandra GD" w:hAnsi="Maiandra GD" w:cs="Arial"/>
                <w:sz w:val="16"/>
                <w:szCs w:val="16"/>
              </w:rPr>
              <w:t>: All Bachelor of Education Programmes*</w:t>
            </w:r>
          </w:p>
        </w:tc>
        <w:tc>
          <w:tcPr>
            <w:tcW w:w="1350" w:type="dxa"/>
            <w:vMerge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D34B9" w:rsidRPr="00EA3EC7" w:rsidRDefault="00CD34B9" w:rsidP="00BB1205">
            <w:pPr>
              <w:jc w:val="center"/>
              <w:rPr>
                <w:rFonts w:ascii="Maiandra GD" w:hAnsi="Maiandra GD" w:cs="Arial"/>
                <w:sz w:val="16"/>
                <w:szCs w:val="16"/>
              </w:rPr>
            </w:pPr>
          </w:p>
        </w:tc>
      </w:tr>
      <w:tr w:rsidR="00CD34B9" w:rsidRPr="00EA3EC7" w:rsidTr="00BB1205">
        <w:tc>
          <w:tcPr>
            <w:tcW w:w="10908" w:type="dxa"/>
            <w:gridSpan w:val="6"/>
          </w:tcPr>
          <w:p w:rsidR="00CD34B9" w:rsidRPr="00EA3EC7" w:rsidRDefault="00CD34B9" w:rsidP="00BB1205">
            <w:pPr>
              <w:rPr>
                <w:rFonts w:ascii="Maiandra GD" w:hAnsi="Maiandra GD" w:cs="Arial"/>
                <w:b/>
                <w:sz w:val="8"/>
                <w:szCs w:val="16"/>
              </w:rPr>
            </w:pPr>
          </w:p>
          <w:p w:rsidR="00CD34B9" w:rsidRPr="00EA3EC7" w:rsidRDefault="00CD34B9" w:rsidP="00BB1205">
            <w:pPr>
              <w:rPr>
                <w:rFonts w:ascii="Maiandra GD" w:hAnsi="Maiandra GD" w:cs="Arial"/>
                <w:sz w:val="16"/>
                <w:szCs w:val="16"/>
              </w:rPr>
            </w:pP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Apart from paying fees</w:t>
            </w:r>
            <w:r w:rsidRPr="00EA3EC7">
              <w:rPr>
                <w:rFonts w:ascii="Maiandra GD" w:hAnsi="Maiandra GD" w:cs="Arial"/>
                <w:sz w:val="16"/>
                <w:szCs w:val="16"/>
              </w:rPr>
              <w:t>, Students are advised to have at least Kshs. 18,000.00 per year for catering services AND at  least Kshs. 9,000.00 per year for books.(</w:t>
            </w:r>
            <w:r w:rsidRPr="00EA3EC7">
              <w:rPr>
                <w:rFonts w:ascii="Maiandra GD" w:hAnsi="Maiandra GD" w:cs="Arial"/>
                <w:b/>
                <w:sz w:val="16"/>
                <w:szCs w:val="16"/>
              </w:rPr>
              <w:t>NOTE: This is not payable to the University as Fees</w:t>
            </w:r>
            <w:r w:rsidRPr="00EA3EC7">
              <w:rPr>
                <w:rFonts w:ascii="Maiandra GD" w:hAnsi="Maiandra GD" w:cs="Arial"/>
                <w:sz w:val="16"/>
                <w:szCs w:val="16"/>
              </w:rPr>
              <w:t>)</w:t>
            </w:r>
          </w:p>
        </w:tc>
      </w:tr>
    </w:tbl>
    <w:p w:rsidR="00EA3EC7" w:rsidRPr="00EA3EC7" w:rsidRDefault="00EA3EC7" w:rsidP="00EA3EC7">
      <w:pPr>
        <w:spacing w:after="160" w:line="259" w:lineRule="auto"/>
        <w:rPr>
          <w:rFonts w:ascii="Maiandra GD" w:hAnsi="Maiandra GD"/>
        </w:rPr>
      </w:pPr>
    </w:p>
    <w:p w:rsidR="00EA3EC7" w:rsidRPr="00EA3EC7" w:rsidRDefault="00EA3EC7" w:rsidP="00EA3EC7">
      <w:pPr>
        <w:spacing w:after="160" w:line="259" w:lineRule="auto"/>
        <w:rPr>
          <w:rFonts w:ascii="Maiandra GD" w:hAnsi="Maiandra GD"/>
        </w:rPr>
      </w:pPr>
      <w:r w:rsidRPr="00EA3EC7">
        <w:rPr>
          <w:rFonts w:ascii="Maiandra GD" w:hAnsi="Maiandra GD"/>
        </w:rPr>
        <w:t xml:space="preserve">Fees must be paid via </w:t>
      </w:r>
      <w:r w:rsidRPr="00EA3EC7">
        <w:rPr>
          <w:rFonts w:ascii="Maiandra GD" w:hAnsi="Maiandra GD"/>
          <w:b/>
        </w:rPr>
        <w:t xml:space="preserve">JIUNGE APPLICATION </w:t>
      </w:r>
    </w:p>
    <w:p w:rsidR="00CD34B9" w:rsidRPr="00EA3EC7" w:rsidRDefault="00CD34B9" w:rsidP="00EA3EC7">
      <w:pPr>
        <w:rPr>
          <w:rFonts w:ascii="Maiandra GD" w:hAnsi="Maiandra GD" w:cs="Arial"/>
          <w:sz w:val="16"/>
          <w:szCs w:val="16"/>
        </w:rPr>
      </w:pPr>
    </w:p>
    <w:sectPr w:rsidR="00CD34B9" w:rsidRPr="00EA3EC7" w:rsidSect="00C6066A">
      <w:pgSz w:w="11909" w:h="16834" w:code="9"/>
      <w:pgMar w:top="450" w:right="1379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A24"/>
    <w:multiLevelType w:val="hybridMultilevel"/>
    <w:tmpl w:val="0396D932"/>
    <w:lvl w:ilvl="0" w:tplc="6DC800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C89"/>
    <w:multiLevelType w:val="hybridMultilevel"/>
    <w:tmpl w:val="AB7A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2A1D"/>
    <w:multiLevelType w:val="hybridMultilevel"/>
    <w:tmpl w:val="A4C23E1A"/>
    <w:lvl w:ilvl="0" w:tplc="9D1E2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5F02"/>
    <w:multiLevelType w:val="hybridMultilevel"/>
    <w:tmpl w:val="4D14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3510"/>
    <w:multiLevelType w:val="hybridMultilevel"/>
    <w:tmpl w:val="0DEA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506A"/>
    <w:multiLevelType w:val="hybridMultilevel"/>
    <w:tmpl w:val="DDE4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B7BF3"/>
    <w:multiLevelType w:val="hybridMultilevel"/>
    <w:tmpl w:val="52BA2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F0F7E"/>
    <w:multiLevelType w:val="hybridMultilevel"/>
    <w:tmpl w:val="FBD8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44360"/>
    <w:multiLevelType w:val="hybridMultilevel"/>
    <w:tmpl w:val="139E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FE"/>
    <w:rsid w:val="0001147E"/>
    <w:rsid w:val="00025967"/>
    <w:rsid w:val="00052FDC"/>
    <w:rsid w:val="000576DD"/>
    <w:rsid w:val="000609D0"/>
    <w:rsid w:val="00073666"/>
    <w:rsid w:val="00087C18"/>
    <w:rsid w:val="000A4B37"/>
    <w:rsid w:val="000A61D6"/>
    <w:rsid w:val="000A7A32"/>
    <w:rsid w:val="000D17D6"/>
    <w:rsid w:val="000E0B47"/>
    <w:rsid w:val="001021AC"/>
    <w:rsid w:val="001118EA"/>
    <w:rsid w:val="0011620E"/>
    <w:rsid w:val="00120810"/>
    <w:rsid w:val="0016709B"/>
    <w:rsid w:val="00167D46"/>
    <w:rsid w:val="001867EB"/>
    <w:rsid w:val="001A258F"/>
    <w:rsid w:val="001A7251"/>
    <w:rsid w:val="001B4508"/>
    <w:rsid w:val="001C3EC2"/>
    <w:rsid w:val="001D24E5"/>
    <w:rsid w:val="001E324C"/>
    <w:rsid w:val="001E6F05"/>
    <w:rsid w:val="002075C3"/>
    <w:rsid w:val="00224239"/>
    <w:rsid w:val="0023731F"/>
    <w:rsid w:val="00245A27"/>
    <w:rsid w:val="002828E3"/>
    <w:rsid w:val="002D4FCF"/>
    <w:rsid w:val="002E5A0E"/>
    <w:rsid w:val="00324583"/>
    <w:rsid w:val="003338BA"/>
    <w:rsid w:val="00351713"/>
    <w:rsid w:val="003579BF"/>
    <w:rsid w:val="00373F5F"/>
    <w:rsid w:val="00373FE5"/>
    <w:rsid w:val="00381F54"/>
    <w:rsid w:val="003903CA"/>
    <w:rsid w:val="003A78E8"/>
    <w:rsid w:val="003B3412"/>
    <w:rsid w:val="003C2DDC"/>
    <w:rsid w:val="003E02C1"/>
    <w:rsid w:val="003E38BA"/>
    <w:rsid w:val="00404105"/>
    <w:rsid w:val="0042479C"/>
    <w:rsid w:val="004328A0"/>
    <w:rsid w:val="00435222"/>
    <w:rsid w:val="00444F7D"/>
    <w:rsid w:val="004509F0"/>
    <w:rsid w:val="00453936"/>
    <w:rsid w:val="00456627"/>
    <w:rsid w:val="00474889"/>
    <w:rsid w:val="004A1144"/>
    <w:rsid w:val="004B46C3"/>
    <w:rsid w:val="004D645A"/>
    <w:rsid w:val="004F68EC"/>
    <w:rsid w:val="005040F0"/>
    <w:rsid w:val="00505B19"/>
    <w:rsid w:val="005141FA"/>
    <w:rsid w:val="00540EC5"/>
    <w:rsid w:val="005454AE"/>
    <w:rsid w:val="00551B0C"/>
    <w:rsid w:val="00553610"/>
    <w:rsid w:val="005711F0"/>
    <w:rsid w:val="005B674E"/>
    <w:rsid w:val="005C4973"/>
    <w:rsid w:val="005E6034"/>
    <w:rsid w:val="005F5715"/>
    <w:rsid w:val="00615275"/>
    <w:rsid w:val="00641121"/>
    <w:rsid w:val="00662FE5"/>
    <w:rsid w:val="006673EC"/>
    <w:rsid w:val="00674B8E"/>
    <w:rsid w:val="00675D75"/>
    <w:rsid w:val="00691655"/>
    <w:rsid w:val="006E04E8"/>
    <w:rsid w:val="006E4539"/>
    <w:rsid w:val="00705D5B"/>
    <w:rsid w:val="007341B1"/>
    <w:rsid w:val="00767D3B"/>
    <w:rsid w:val="00793D03"/>
    <w:rsid w:val="007B61CC"/>
    <w:rsid w:val="007D318A"/>
    <w:rsid w:val="007E0351"/>
    <w:rsid w:val="007E6A27"/>
    <w:rsid w:val="007F3B07"/>
    <w:rsid w:val="00810603"/>
    <w:rsid w:val="008114B7"/>
    <w:rsid w:val="008131B9"/>
    <w:rsid w:val="008235FE"/>
    <w:rsid w:val="008634D6"/>
    <w:rsid w:val="00890A84"/>
    <w:rsid w:val="00897FA5"/>
    <w:rsid w:val="008B36FD"/>
    <w:rsid w:val="008B3FFF"/>
    <w:rsid w:val="008C1F84"/>
    <w:rsid w:val="008C6FA0"/>
    <w:rsid w:val="008D49C0"/>
    <w:rsid w:val="008E56B3"/>
    <w:rsid w:val="008F5F9D"/>
    <w:rsid w:val="008F614B"/>
    <w:rsid w:val="00942B74"/>
    <w:rsid w:val="009506DB"/>
    <w:rsid w:val="009640DF"/>
    <w:rsid w:val="00964411"/>
    <w:rsid w:val="0097091C"/>
    <w:rsid w:val="00977C8B"/>
    <w:rsid w:val="009A638E"/>
    <w:rsid w:val="009B48DA"/>
    <w:rsid w:val="009D3764"/>
    <w:rsid w:val="009E2FF3"/>
    <w:rsid w:val="009F542B"/>
    <w:rsid w:val="009F7569"/>
    <w:rsid w:val="00A53405"/>
    <w:rsid w:val="00A551BA"/>
    <w:rsid w:val="00A61ACB"/>
    <w:rsid w:val="00A630FD"/>
    <w:rsid w:val="00A64479"/>
    <w:rsid w:val="00A70BC3"/>
    <w:rsid w:val="00A727C6"/>
    <w:rsid w:val="00A72A46"/>
    <w:rsid w:val="00A80636"/>
    <w:rsid w:val="00AA276F"/>
    <w:rsid w:val="00AB117E"/>
    <w:rsid w:val="00AB254A"/>
    <w:rsid w:val="00AD4CD2"/>
    <w:rsid w:val="00AE3C23"/>
    <w:rsid w:val="00AE7310"/>
    <w:rsid w:val="00AF72ED"/>
    <w:rsid w:val="00AF7573"/>
    <w:rsid w:val="00B034CD"/>
    <w:rsid w:val="00B11A80"/>
    <w:rsid w:val="00B16452"/>
    <w:rsid w:val="00B269B1"/>
    <w:rsid w:val="00B373AD"/>
    <w:rsid w:val="00B37B17"/>
    <w:rsid w:val="00B842FB"/>
    <w:rsid w:val="00B939C5"/>
    <w:rsid w:val="00B93C65"/>
    <w:rsid w:val="00BB388E"/>
    <w:rsid w:val="00BC6852"/>
    <w:rsid w:val="00BF017D"/>
    <w:rsid w:val="00C02CF2"/>
    <w:rsid w:val="00C051C6"/>
    <w:rsid w:val="00C13F7C"/>
    <w:rsid w:val="00C15E90"/>
    <w:rsid w:val="00C161D1"/>
    <w:rsid w:val="00C42AF6"/>
    <w:rsid w:val="00C5430C"/>
    <w:rsid w:val="00C57BD0"/>
    <w:rsid w:val="00C603EE"/>
    <w:rsid w:val="00C6066A"/>
    <w:rsid w:val="00C63F65"/>
    <w:rsid w:val="00CA6F19"/>
    <w:rsid w:val="00CB14B0"/>
    <w:rsid w:val="00CD34B9"/>
    <w:rsid w:val="00D023F4"/>
    <w:rsid w:val="00D17095"/>
    <w:rsid w:val="00D571E8"/>
    <w:rsid w:val="00DA1E2D"/>
    <w:rsid w:val="00DA26B4"/>
    <w:rsid w:val="00DA40F3"/>
    <w:rsid w:val="00DA4CFB"/>
    <w:rsid w:val="00DB46CA"/>
    <w:rsid w:val="00DD6575"/>
    <w:rsid w:val="00E13511"/>
    <w:rsid w:val="00E67234"/>
    <w:rsid w:val="00EA3C4C"/>
    <w:rsid w:val="00EA3EC7"/>
    <w:rsid w:val="00EB5F1F"/>
    <w:rsid w:val="00EB6E28"/>
    <w:rsid w:val="00ED245A"/>
    <w:rsid w:val="00ED60F3"/>
    <w:rsid w:val="00F00AA8"/>
    <w:rsid w:val="00F04344"/>
    <w:rsid w:val="00F416C4"/>
    <w:rsid w:val="00F73F8E"/>
    <w:rsid w:val="00F92077"/>
    <w:rsid w:val="00FA0A21"/>
    <w:rsid w:val="00FA1F50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1FB2"/>
  <w15:docId w15:val="{526511A6-FDE0-494F-93A4-DB27019F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FE"/>
    <w:pPr>
      <w:ind w:left="720"/>
      <w:contextualSpacing/>
    </w:pPr>
  </w:style>
  <w:style w:type="paragraph" w:styleId="NoSpacing">
    <w:name w:val="No Spacing"/>
    <w:uiPriority w:val="1"/>
    <w:qFormat/>
    <w:rsid w:val="004F68EC"/>
    <w:pPr>
      <w:spacing w:after="0" w:line="240" w:lineRule="auto"/>
    </w:pPr>
  </w:style>
  <w:style w:type="table" w:styleId="TableGrid">
    <w:name w:val="Table Grid"/>
    <w:basedOn w:val="TableNormal"/>
    <w:uiPriority w:val="59"/>
    <w:rsid w:val="0054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F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elazia</dc:creator>
  <cp:lastModifiedBy>Registrar_AA</cp:lastModifiedBy>
  <cp:revision>2</cp:revision>
  <cp:lastPrinted>2017-05-17T13:06:00Z</cp:lastPrinted>
  <dcterms:created xsi:type="dcterms:W3CDTF">2024-08-12T09:10:00Z</dcterms:created>
  <dcterms:modified xsi:type="dcterms:W3CDTF">2024-08-12T09:10:00Z</dcterms:modified>
</cp:coreProperties>
</file>